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ew Mexico State Personnel Office Memorandum Header"/>
        <w:tblDescription w:val="Header table with Michelle Lujan Grisham, Governor. Dylan K. Lange, Director, New Mexico State Personnel Office logo, State Personnel Board Members, and State Personnel Office Address, Phone Number, Fax, and Website. "/>
      </w:tblPr>
      <w:tblGrid>
        <w:gridCol w:w="3360"/>
        <w:gridCol w:w="3360"/>
        <w:gridCol w:w="3360"/>
      </w:tblGrid>
      <w:tr w:rsidR="00CB6ACE" w:rsidRPr="00CB6ACE" w14:paraId="21852AC1" w14:textId="77777777" w:rsidTr="00F97CA7">
        <w:trPr>
          <w:trHeight w:val="2070"/>
        </w:trPr>
        <w:tc>
          <w:tcPr>
            <w:tcW w:w="3120" w:type="dxa"/>
            <w:vAlign w:val="center"/>
          </w:tcPr>
          <w:p w14:paraId="37C88995" w14:textId="77777777" w:rsidR="00CB6ACE" w:rsidRPr="00CB6ACE" w:rsidRDefault="006315A0" w:rsidP="00F97CA7">
            <w:pPr>
              <w:widowControl w:val="0"/>
              <w:autoSpaceDE w:val="0"/>
              <w:autoSpaceDN w:val="0"/>
              <w:rPr>
                <w:rFonts w:eastAsia="Open Sans" w:cs="Open Sans"/>
                <w:kern w:val="0"/>
                <w:sz w:val="18"/>
                <w:szCs w:val="18"/>
                <w14:ligatures w14:val="none"/>
              </w:rPr>
            </w:pPr>
            <w:r>
              <w:rPr>
                <w:rFonts w:eastAsia="Open Sans" w:cs="Open Sans"/>
                <w:kern w:val="0"/>
                <w:sz w:val="18"/>
                <w:szCs w:val="18"/>
                <w14:ligatures w14:val="none"/>
              </w:rPr>
              <w:t xml:space="preserve">                                                                                                                                                                                                                                                                                                                </w:t>
            </w:r>
            <w:r w:rsidR="00F97CA7">
              <w:rPr>
                <w:rFonts w:eastAsia="Open Sans" w:cs="Open Sans"/>
                <w:noProof/>
                <w:kern w:val="0"/>
                <w:sz w:val="18"/>
                <w:szCs w:val="18"/>
              </w:rPr>
              <w:drawing>
                <wp:inline distT="0" distB="0" distL="0" distR="0" wp14:anchorId="31B2B121" wp14:editId="2E6D21B8">
                  <wp:extent cx="1056956" cy="1188720"/>
                  <wp:effectExtent l="76200" t="0" r="67310" b="125730"/>
                  <wp:docPr id="1800257404" name="Picture 2" descr="QR Code that redirects to the State Personnel Office State Jobs are Great Jobs marketing campaign la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57404" name="Picture 2" descr="QR Code that redirects to the State Personnel Office State Jobs are Great Jobs marketing campaign landing pag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6956" cy="1188720"/>
                          </a:xfrm>
                          <a:prstGeom prst="rect">
                            <a:avLst/>
                          </a:prstGeom>
                          <a:effectLst>
                            <a:outerShdw blurRad="63500" dist="63500" dir="5400000" algn="ctr" rotWithShape="0">
                              <a:srgbClr val="000000">
                                <a:alpha val="15000"/>
                              </a:srgbClr>
                            </a:outerShdw>
                          </a:effectLst>
                        </pic:spPr>
                      </pic:pic>
                    </a:graphicData>
                  </a:graphic>
                </wp:inline>
              </w:drawing>
            </w:r>
          </w:p>
        </w:tc>
        <w:tc>
          <w:tcPr>
            <w:tcW w:w="3120" w:type="dxa"/>
          </w:tcPr>
          <w:p w14:paraId="2352F4EB" w14:textId="77777777" w:rsidR="00CB6ACE" w:rsidRPr="00CB6ACE" w:rsidRDefault="00CB6ACE" w:rsidP="007D7098">
            <w:pPr>
              <w:widowControl w:val="0"/>
              <w:autoSpaceDE w:val="0"/>
              <w:autoSpaceDN w:val="0"/>
              <w:jc w:val="center"/>
              <w:rPr>
                <w:rFonts w:eastAsia="Open Sans" w:cs="Open Sans"/>
                <w:kern w:val="0"/>
                <w:sz w:val="18"/>
                <w:szCs w:val="18"/>
                <w14:ligatures w14:val="none"/>
              </w:rPr>
            </w:pPr>
            <w:r w:rsidRPr="00CB6ACE">
              <w:rPr>
                <w:rFonts w:eastAsia="Open Sans" w:cs="Open Sans"/>
                <w:noProof/>
                <w:kern w:val="0"/>
                <w:szCs w:val="22"/>
                <w14:ligatures w14:val="none"/>
              </w:rPr>
              <w:drawing>
                <wp:inline distT="0" distB="0" distL="0" distR="0" wp14:anchorId="4179A848" wp14:editId="7339AFF7">
                  <wp:extent cx="1527048" cy="1075133"/>
                  <wp:effectExtent l="0" t="0" r="0" b="0"/>
                  <wp:docPr id="627508004" name="Picture 3" descr="New Mexico State Personnel Office Logo. A yellow half Zia symbol with five multicolored people icons and black text: New Mexico State Personnel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23034" name="Picture 3" descr="New Mexico State Personnel Office Logo. A yellow half Zia symbol with five multicolored people icons and black text: New Mexico State Personnel Offi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7048" cy="1075133"/>
                          </a:xfrm>
                          <a:prstGeom prst="rect">
                            <a:avLst/>
                          </a:prstGeom>
                        </pic:spPr>
                      </pic:pic>
                    </a:graphicData>
                  </a:graphic>
                </wp:inline>
              </w:drawing>
            </w:r>
          </w:p>
        </w:tc>
        <w:tc>
          <w:tcPr>
            <w:tcW w:w="3120" w:type="dxa"/>
          </w:tcPr>
          <w:p w14:paraId="408AA267" w14:textId="77777777" w:rsidR="00CB6ACE" w:rsidRPr="00CB6ACE" w:rsidRDefault="00CB6ACE" w:rsidP="00CB6ACE">
            <w:pPr>
              <w:widowControl w:val="0"/>
              <w:autoSpaceDE w:val="0"/>
              <w:autoSpaceDN w:val="0"/>
              <w:ind w:left="115"/>
              <w:jc w:val="right"/>
              <w:rPr>
                <w:rFonts w:eastAsia="Open Sans" w:cs="Open Sans"/>
                <w:b/>
                <w:bCs/>
                <w:kern w:val="0"/>
                <w:sz w:val="18"/>
                <w:szCs w:val="18"/>
                <w14:ligatures w14:val="none"/>
              </w:rPr>
            </w:pPr>
          </w:p>
        </w:tc>
      </w:tr>
    </w:tbl>
    <w:p w14:paraId="0CC5DFB8" w14:textId="77777777" w:rsidR="00CB6ACE" w:rsidRDefault="00CB6ACE" w:rsidP="00776419">
      <w:pPr>
        <w:pStyle w:val="Heading1"/>
        <w:rPr>
          <w:rFonts w:eastAsia="Open Sans"/>
        </w:rPr>
      </w:pPr>
      <w:r w:rsidRPr="00CB6ACE">
        <w:rPr>
          <w:rFonts w:eastAsia="Open Sans" w:cs="Open Sans"/>
          <w:b/>
          <w:bCs/>
          <w:noProof/>
          <w:kern w:val="0"/>
          <w:sz w:val="2"/>
          <w:szCs w:val="2"/>
          <w14:ligatures w14:val="none"/>
        </w:rPr>
        <w:drawing>
          <wp:anchor distT="0" distB="0" distL="114300" distR="114300" simplePos="0" relativeHeight="251659264" behindDoc="0" locked="0" layoutInCell="1" allowOverlap="1" wp14:anchorId="07208075" wp14:editId="5B8D8C00">
            <wp:simplePos x="0" y="0"/>
            <wp:positionH relativeFrom="margin">
              <wp:align>right</wp:align>
            </wp:positionH>
            <wp:positionV relativeFrom="paragraph">
              <wp:posOffset>-54610</wp:posOffset>
            </wp:positionV>
            <wp:extent cx="6400800" cy="73152"/>
            <wp:effectExtent l="0" t="0" r="0" b="3175"/>
            <wp:wrapNone/>
            <wp:docPr id="143947379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7241180"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00800" cy="73152"/>
                    </a:xfrm>
                    <a:prstGeom prst="rect">
                      <a:avLst/>
                    </a:prstGeom>
                  </pic:spPr>
                </pic:pic>
              </a:graphicData>
            </a:graphic>
            <wp14:sizeRelH relativeFrom="margin">
              <wp14:pctWidth>0</wp14:pctWidth>
            </wp14:sizeRelH>
            <wp14:sizeRelV relativeFrom="margin">
              <wp14:pctHeight>0</wp14:pctHeight>
            </wp14:sizeRelV>
          </wp:anchor>
        </w:drawing>
      </w:r>
      <w:r w:rsidRPr="00CB6ACE">
        <w:rPr>
          <w:rFonts w:eastAsia="Open Sans"/>
        </w:rPr>
        <w:t>Choose a Career with the State of New Mexico</w:t>
      </w:r>
    </w:p>
    <w:p w14:paraId="1E2452C3" w14:textId="37D858E9" w:rsidR="003B02C3" w:rsidRPr="003B02C3" w:rsidRDefault="003B02C3" w:rsidP="003B02C3">
      <w:r w:rsidRPr="00CB6ACE">
        <w:t>We’re hiring for a variety of roles in</w:t>
      </w:r>
      <w:r w:rsidR="00F97CA7">
        <w:t xml:space="preserve"> </w:t>
      </w:r>
      <w:r>
        <w:rPr>
          <w:noProof/>
        </w:rPr>
        <w:fldChar w:fldCharType="begin"/>
      </w:r>
      <w:r>
        <w:rPr>
          <w:noProof/>
        </w:rPr>
        <w:instrText xml:space="preserve"> MERGEFIELD "City" </w:instrText>
      </w:r>
      <w:r>
        <w:rPr>
          <w:noProof/>
        </w:rPr>
        <w:fldChar w:fldCharType="separate"/>
      </w:r>
      <w:r w:rsidR="00324DAB">
        <w:rPr>
          <w:noProof/>
        </w:rPr>
        <w:t>Santa Fe</w:t>
      </w:r>
      <w:r>
        <w:rPr>
          <w:noProof/>
        </w:rPr>
        <w:fldChar w:fldCharType="end"/>
      </w:r>
      <w:r w:rsidRPr="00CB6ACE">
        <w:rPr>
          <w:noProof/>
        </w:rPr>
        <w:t xml:space="preserve"> </w:t>
      </w:r>
      <w:r w:rsidRPr="00CB6ACE">
        <w:t>and surrounding areas. Whether you're starting your career or looking for a new opportunity, there's a place for you in</w:t>
      </w:r>
      <w:r w:rsidR="00F97CA7">
        <w:t xml:space="preserve"> </w:t>
      </w:r>
      <w:r w:rsidRPr="00CB6ACE">
        <w:t>public service.</w:t>
      </w:r>
    </w:p>
    <w:p w14:paraId="7287D02A" w14:textId="77777777" w:rsidR="00CB6ACE" w:rsidRPr="00A75333" w:rsidRDefault="00CB6ACE" w:rsidP="00776419">
      <w:pPr>
        <w:pStyle w:val="Heading3"/>
        <w:rPr>
          <w:rFonts w:eastAsia="Open Sans"/>
        </w:rPr>
      </w:pPr>
      <w:r w:rsidRPr="00A75333">
        <w:rPr>
          <w:rFonts w:eastAsia="Open Sans"/>
        </w:rPr>
        <w:t>Make a Difference. Build a Future.</w:t>
      </w:r>
    </w:p>
    <w:p w14:paraId="5F49C67B" w14:textId="77777777" w:rsidR="00CB6ACE" w:rsidRPr="00CB6ACE" w:rsidRDefault="00CB6ACE" w:rsidP="00A75333">
      <w:r w:rsidRPr="00CB6ACE">
        <w:t>Working for the State of New Mexico means more than just a job — it’s a chance to serve your community, grow your career, and be part of something bigger.</w:t>
      </w:r>
    </w:p>
    <w:p w14:paraId="2C5033D4" w14:textId="77777777" w:rsidR="00A75333" w:rsidRPr="007D7098" w:rsidRDefault="007D7098" w:rsidP="007D7098">
      <w:pPr>
        <w:pStyle w:val="Heading3"/>
      </w:pPr>
      <w:r w:rsidRPr="00CB6ACE">
        <w:rPr>
          <w:noProof/>
        </w:rPr>
        <mc:AlternateContent>
          <mc:Choice Requires="wps">
            <w:drawing>
              <wp:anchor distT="0" distB="0" distL="114300" distR="114300" simplePos="0" relativeHeight="251658240" behindDoc="0" locked="0" layoutInCell="1" allowOverlap="1" wp14:anchorId="0AA94A34" wp14:editId="19B9D4FA">
                <wp:simplePos x="0" y="0"/>
                <wp:positionH relativeFrom="margin">
                  <wp:posOffset>2505075</wp:posOffset>
                </wp:positionH>
                <wp:positionV relativeFrom="paragraph">
                  <wp:posOffset>105410</wp:posOffset>
                </wp:positionV>
                <wp:extent cx="1403985" cy="2886075"/>
                <wp:effectExtent l="0" t="0" r="5715" b="9525"/>
                <wp:wrapNone/>
                <wp:docPr id="36" name="Graphic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3985" cy="2886075"/>
                        </a:xfrm>
                        <a:custGeom>
                          <a:avLst/>
                          <a:gdLst/>
                          <a:ahLst/>
                          <a:cxnLst/>
                          <a:rect l="l" t="t" r="r" b="b"/>
                          <a:pathLst>
                            <a:path w="1043940" h="2066925">
                              <a:moveTo>
                                <a:pt x="1043851" y="1983105"/>
                              </a:moveTo>
                              <a:lnTo>
                                <a:pt x="944308" y="1898700"/>
                              </a:lnTo>
                              <a:lnTo>
                                <a:pt x="97510" y="1898700"/>
                              </a:lnTo>
                              <a:lnTo>
                                <a:pt x="0" y="1983105"/>
                              </a:lnTo>
                              <a:lnTo>
                                <a:pt x="305181" y="1983105"/>
                              </a:lnTo>
                              <a:lnTo>
                                <a:pt x="203517" y="2066569"/>
                              </a:lnTo>
                              <a:lnTo>
                                <a:pt x="840346" y="2066569"/>
                              </a:lnTo>
                              <a:lnTo>
                                <a:pt x="738682" y="1983105"/>
                              </a:lnTo>
                              <a:lnTo>
                                <a:pt x="1043851" y="1983105"/>
                              </a:lnTo>
                              <a:close/>
                            </a:path>
                            <a:path w="1043940" h="2066925">
                              <a:moveTo>
                                <a:pt x="1043851" y="83464"/>
                              </a:moveTo>
                              <a:lnTo>
                                <a:pt x="738670" y="83464"/>
                              </a:lnTo>
                              <a:lnTo>
                                <a:pt x="840333" y="0"/>
                              </a:lnTo>
                              <a:lnTo>
                                <a:pt x="203504" y="0"/>
                              </a:lnTo>
                              <a:lnTo>
                                <a:pt x="305168" y="83464"/>
                              </a:lnTo>
                              <a:lnTo>
                                <a:pt x="0" y="83464"/>
                              </a:lnTo>
                              <a:lnTo>
                                <a:pt x="99542" y="167868"/>
                              </a:lnTo>
                              <a:lnTo>
                                <a:pt x="946340" y="167868"/>
                              </a:lnTo>
                              <a:lnTo>
                                <a:pt x="1043851" y="83464"/>
                              </a:lnTo>
                              <a:close/>
                            </a:path>
                          </a:pathLst>
                        </a:custGeom>
                        <a:solidFill>
                          <a:srgbClr val="0A5D5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12053" id="Graphic 36" o:spid="_x0000_s1026" alt="&quot;&quot;" style="position:absolute;margin-left:197.25pt;margin-top:8.3pt;width:110.55pt;height:227.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43940,206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" path="m1043851,1983105r-99543,-84405l97510,1898700,,1983105r305181,l203517,2066569r636829,l738682,1983105r305169,xem1043851,83464r-305181,l840333,,203504,,305168,83464,,83464r99542,84404l946340,167868r97511,-84404xe" fillcolor="#0a5d5e" stroked="f">
                <v:path arrowok="t"/>
                <w10:wrap anchorx="margin"/>
              </v:shape>
            </w:pict>
          </mc:Fallback>
        </mc:AlternateContent>
      </w:r>
      <w:r w:rsidR="00CB6ACE" w:rsidRPr="616DB717">
        <w:t>Here</w:t>
      </w:r>
      <w:r w:rsidR="00CB6ACE" w:rsidRPr="007D7098">
        <w:t>’s what you can expect:</w:t>
      </w:r>
    </w:p>
    <w:tbl>
      <w:tblPr>
        <w:tblStyle w:val="TableGrid"/>
        <w:tblW w:w="9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A5D5E"/>
        <w:tblLook w:val="04A0" w:firstRow="1" w:lastRow="0" w:firstColumn="1" w:lastColumn="0" w:noHBand="0" w:noVBand="1"/>
      </w:tblPr>
      <w:tblGrid>
        <w:gridCol w:w="3310"/>
        <w:gridCol w:w="3310"/>
        <w:gridCol w:w="3310"/>
      </w:tblGrid>
      <w:tr w:rsidR="00CB6ACE" w:rsidRPr="00CB6ACE" w14:paraId="6823AF2A" w14:textId="77777777" w:rsidTr="005250FE">
        <w:trPr>
          <w:trHeight w:val="1889"/>
        </w:trPr>
        <w:tc>
          <w:tcPr>
            <w:tcW w:w="3310" w:type="dxa"/>
            <w:tcBorders>
              <w:top w:val="single" w:sz="48" w:space="0" w:color="0B5D5E" w:themeColor="accent1"/>
              <w:left w:val="single" w:sz="48" w:space="0" w:color="0B5D5E" w:themeColor="accent1"/>
              <w:bottom w:val="single" w:sz="4" w:space="0" w:color="FFFFFF" w:themeColor="background1"/>
              <w:right w:val="single" w:sz="4" w:space="0" w:color="FFFFFF" w:themeColor="background1"/>
            </w:tcBorders>
            <w:shd w:val="clear" w:color="auto" w:fill="0A5D5E"/>
            <w:vAlign w:val="center"/>
          </w:tcPr>
          <w:p w14:paraId="1BE10903" w14:textId="77777777" w:rsidR="00CB6ACE" w:rsidRPr="003B02C3" w:rsidRDefault="00CB6ACE" w:rsidP="007D7098">
            <w:pPr>
              <w:pStyle w:val="TableText"/>
              <w:rPr>
                <w:sz w:val="22"/>
                <w:szCs w:val="22"/>
              </w:rPr>
            </w:pPr>
            <w:r w:rsidRPr="003B02C3">
              <w:rPr>
                <w:sz w:val="22"/>
                <w:szCs w:val="22"/>
              </w:rPr>
              <w:t>Purpose-Driven Work</w:t>
            </w:r>
          </w:p>
          <w:p w14:paraId="23236606" w14:textId="77777777" w:rsidR="00CB6ACE" w:rsidRPr="007D7098" w:rsidRDefault="00CB6ACE" w:rsidP="007D7098">
            <w:pPr>
              <w:pStyle w:val="TableText"/>
              <w:rPr>
                <w:b w:val="0"/>
                <w:bCs w:val="0"/>
              </w:rPr>
            </w:pPr>
            <w:r w:rsidRPr="007D7098">
              <w:rPr>
                <w:b w:val="0"/>
                <w:bCs w:val="0"/>
              </w:rPr>
              <w:t>Contribute to meaningful programs that impact lives across New Mexico.</w:t>
            </w:r>
          </w:p>
        </w:tc>
        <w:tc>
          <w:tcPr>
            <w:tcW w:w="3310" w:type="dxa"/>
            <w:tcBorders>
              <w:top w:val="single" w:sz="48" w:space="0" w:color="0B5D5E" w:themeColor="accent1"/>
              <w:left w:val="single" w:sz="4" w:space="0" w:color="FFFFFF" w:themeColor="background1"/>
              <w:bottom w:val="single" w:sz="4" w:space="0" w:color="FFFFFF" w:themeColor="background1"/>
              <w:right w:val="single" w:sz="4" w:space="0" w:color="FFFFFF" w:themeColor="background1"/>
            </w:tcBorders>
            <w:shd w:val="clear" w:color="auto" w:fill="0A5D5E"/>
            <w:vAlign w:val="center"/>
          </w:tcPr>
          <w:p w14:paraId="200DB4EC" w14:textId="77777777" w:rsidR="00CB6ACE" w:rsidRPr="003B02C3" w:rsidRDefault="00A75333" w:rsidP="007D7098">
            <w:pPr>
              <w:pStyle w:val="TableText"/>
              <w:rPr>
                <w:sz w:val="22"/>
                <w:szCs w:val="22"/>
              </w:rPr>
            </w:pPr>
            <w:r w:rsidRPr="003B02C3">
              <w:rPr>
                <w:sz w:val="22"/>
                <w:szCs w:val="22"/>
              </w:rPr>
              <w:t xml:space="preserve">Robust </w:t>
            </w:r>
            <w:r w:rsidR="00CB6ACE" w:rsidRPr="003B02C3">
              <w:rPr>
                <w:sz w:val="22"/>
                <w:szCs w:val="22"/>
              </w:rPr>
              <w:t>Retirement</w:t>
            </w:r>
          </w:p>
          <w:p w14:paraId="48E272D0" w14:textId="77777777" w:rsidR="00CB6ACE" w:rsidRPr="007D7098" w:rsidRDefault="00CB6ACE" w:rsidP="007D7098">
            <w:pPr>
              <w:pStyle w:val="TableText"/>
              <w:rPr>
                <w:b w:val="0"/>
                <w:bCs w:val="0"/>
              </w:rPr>
            </w:pPr>
            <w:r w:rsidRPr="007D7098">
              <w:rPr>
                <w:b w:val="0"/>
                <w:bCs w:val="0"/>
              </w:rPr>
              <w:t xml:space="preserve">Access to robust pension and retirement plans that help you plan for </w:t>
            </w:r>
            <w:r w:rsidR="007D7098">
              <w:rPr>
                <w:b w:val="0"/>
                <w:bCs w:val="0"/>
              </w:rPr>
              <w:t>your</w:t>
            </w:r>
            <w:r w:rsidRPr="007D7098">
              <w:rPr>
                <w:b w:val="0"/>
                <w:bCs w:val="0"/>
              </w:rPr>
              <w:t xml:space="preserve"> future.</w:t>
            </w:r>
          </w:p>
        </w:tc>
        <w:tc>
          <w:tcPr>
            <w:tcW w:w="3310" w:type="dxa"/>
            <w:tcBorders>
              <w:top w:val="single" w:sz="48" w:space="0" w:color="0B5D5E" w:themeColor="accent1"/>
              <w:left w:val="single" w:sz="4" w:space="0" w:color="FFFFFF" w:themeColor="background1"/>
              <w:bottom w:val="single" w:sz="4" w:space="0" w:color="FFFFFF" w:themeColor="background1"/>
              <w:right w:val="single" w:sz="48" w:space="0" w:color="0B5D5E" w:themeColor="accent1"/>
            </w:tcBorders>
            <w:shd w:val="clear" w:color="auto" w:fill="0A5D5E"/>
            <w:vAlign w:val="center"/>
          </w:tcPr>
          <w:p w14:paraId="325B6E6E" w14:textId="77777777" w:rsidR="001F1CDF" w:rsidRPr="003B02C3" w:rsidRDefault="00CB6ACE" w:rsidP="007D7098">
            <w:pPr>
              <w:pStyle w:val="TableText"/>
              <w:rPr>
                <w:sz w:val="22"/>
                <w:szCs w:val="22"/>
              </w:rPr>
            </w:pPr>
            <w:r w:rsidRPr="003B02C3">
              <w:rPr>
                <w:sz w:val="22"/>
                <w:szCs w:val="22"/>
              </w:rPr>
              <w:t>Room to Grow</w:t>
            </w:r>
          </w:p>
          <w:p w14:paraId="78A835C5" w14:textId="77777777" w:rsidR="00CB6ACE" w:rsidRPr="007D7098" w:rsidRDefault="00CB6ACE" w:rsidP="007D7098">
            <w:pPr>
              <w:pStyle w:val="TableText"/>
              <w:rPr>
                <w:b w:val="0"/>
                <w:bCs w:val="0"/>
              </w:rPr>
            </w:pPr>
            <w:r w:rsidRPr="007D7098">
              <w:rPr>
                <w:b w:val="0"/>
                <w:bCs w:val="0"/>
              </w:rPr>
              <w:t>Explore diverse career paths and advancement opportunities across state agencies.</w:t>
            </w:r>
          </w:p>
        </w:tc>
      </w:tr>
      <w:tr w:rsidR="00CB6ACE" w:rsidRPr="00CB6ACE" w14:paraId="05B8CFFF" w14:textId="77777777" w:rsidTr="005250FE">
        <w:trPr>
          <w:trHeight w:val="1889"/>
        </w:trPr>
        <w:tc>
          <w:tcPr>
            <w:tcW w:w="3310" w:type="dxa"/>
            <w:tcBorders>
              <w:top w:val="single" w:sz="4" w:space="0" w:color="FFFFFF" w:themeColor="background1"/>
              <w:left w:val="single" w:sz="48" w:space="0" w:color="0B5D5E" w:themeColor="accent1"/>
              <w:bottom w:val="single" w:sz="48" w:space="0" w:color="0B5D5E" w:themeColor="accent1"/>
              <w:right w:val="single" w:sz="4" w:space="0" w:color="FFFFFF" w:themeColor="background1"/>
            </w:tcBorders>
            <w:shd w:val="clear" w:color="auto" w:fill="0A5D5E"/>
            <w:vAlign w:val="center"/>
          </w:tcPr>
          <w:p w14:paraId="3C03CDFA" w14:textId="77777777" w:rsidR="00CB6ACE" w:rsidRPr="003B02C3" w:rsidRDefault="00CB6ACE" w:rsidP="007D7098">
            <w:pPr>
              <w:pStyle w:val="TableText"/>
              <w:rPr>
                <w:sz w:val="22"/>
                <w:szCs w:val="22"/>
              </w:rPr>
            </w:pPr>
            <w:r w:rsidRPr="003B02C3">
              <w:rPr>
                <w:sz w:val="22"/>
                <w:szCs w:val="22"/>
              </w:rPr>
              <w:t>Competitive Pay &amp; Benefits</w:t>
            </w:r>
          </w:p>
          <w:p w14:paraId="7901C2FD" w14:textId="77777777" w:rsidR="00CB6ACE" w:rsidRPr="007D7098" w:rsidRDefault="00CB6ACE" w:rsidP="007D7098">
            <w:pPr>
              <w:pStyle w:val="TableText"/>
              <w:rPr>
                <w:b w:val="0"/>
                <w:bCs w:val="0"/>
              </w:rPr>
            </w:pPr>
            <w:r w:rsidRPr="007D7098">
              <w:rPr>
                <w:b w:val="0"/>
                <w:bCs w:val="0"/>
              </w:rPr>
              <w:t xml:space="preserve">Enjoy a strong compensation package that supports your well-being </w:t>
            </w:r>
            <w:r w:rsidR="005250FE">
              <w:rPr>
                <w:b w:val="0"/>
                <w:bCs w:val="0"/>
              </w:rPr>
              <w:t>&amp;</w:t>
            </w:r>
            <w:r w:rsidRPr="007D7098">
              <w:rPr>
                <w:b w:val="0"/>
                <w:bCs w:val="0"/>
              </w:rPr>
              <w:t xml:space="preserve"> financial security.</w:t>
            </w:r>
          </w:p>
        </w:tc>
        <w:tc>
          <w:tcPr>
            <w:tcW w:w="3310" w:type="dxa"/>
            <w:tcBorders>
              <w:top w:val="single" w:sz="4" w:space="0" w:color="FFFFFF" w:themeColor="background1"/>
              <w:left w:val="single" w:sz="4" w:space="0" w:color="FFFFFF" w:themeColor="background1"/>
              <w:bottom w:val="single" w:sz="48" w:space="0" w:color="0B5D5E" w:themeColor="accent1"/>
              <w:right w:val="single" w:sz="4" w:space="0" w:color="FFFFFF" w:themeColor="background1"/>
            </w:tcBorders>
            <w:shd w:val="clear" w:color="auto" w:fill="0A5D5E"/>
            <w:vAlign w:val="center"/>
          </w:tcPr>
          <w:p w14:paraId="53A25593" w14:textId="77777777" w:rsidR="00CB6ACE" w:rsidRPr="003B02C3" w:rsidRDefault="00CB6ACE" w:rsidP="007D7098">
            <w:pPr>
              <w:pStyle w:val="TableText"/>
              <w:rPr>
                <w:sz w:val="22"/>
                <w:szCs w:val="22"/>
              </w:rPr>
            </w:pPr>
            <w:r w:rsidRPr="003B02C3">
              <w:rPr>
                <w:sz w:val="22"/>
                <w:szCs w:val="22"/>
              </w:rPr>
              <w:t>Time to Recharge</w:t>
            </w:r>
          </w:p>
          <w:p w14:paraId="15B9D760" w14:textId="77777777" w:rsidR="00CB6ACE" w:rsidRPr="007D7098" w:rsidRDefault="00CB6ACE" w:rsidP="007D7098">
            <w:pPr>
              <w:pStyle w:val="TableText"/>
              <w:rPr>
                <w:b w:val="0"/>
                <w:bCs w:val="0"/>
              </w:rPr>
            </w:pPr>
            <w:r w:rsidRPr="007D7098">
              <w:rPr>
                <w:b w:val="0"/>
                <w:bCs w:val="0"/>
              </w:rPr>
              <w:t>Generous paid holidays, vacation, and leave policies that support work-life balance.</w:t>
            </w:r>
          </w:p>
        </w:tc>
        <w:tc>
          <w:tcPr>
            <w:tcW w:w="3310" w:type="dxa"/>
            <w:tcBorders>
              <w:top w:val="single" w:sz="4" w:space="0" w:color="FFFFFF" w:themeColor="background1"/>
              <w:left w:val="single" w:sz="4" w:space="0" w:color="FFFFFF" w:themeColor="background1"/>
              <w:bottom w:val="single" w:sz="48" w:space="0" w:color="0B5D5E" w:themeColor="accent1"/>
              <w:right w:val="single" w:sz="48" w:space="0" w:color="0B5D5E" w:themeColor="accent1"/>
            </w:tcBorders>
            <w:shd w:val="clear" w:color="auto" w:fill="0A5D5E"/>
            <w:vAlign w:val="center"/>
          </w:tcPr>
          <w:p w14:paraId="158831BA" w14:textId="77777777" w:rsidR="007D7098" w:rsidRPr="003B02C3" w:rsidRDefault="003B02C3" w:rsidP="007D7098">
            <w:pPr>
              <w:pStyle w:val="TableText"/>
              <w:rPr>
                <w:sz w:val="22"/>
                <w:szCs w:val="22"/>
              </w:rPr>
            </w:pPr>
            <w:r w:rsidRPr="003B02C3">
              <w:rPr>
                <w:sz w:val="22"/>
                <w:szCs w:val="22"/>
              </w:rPr>
              <w:t>Making</w:t>
            </w:r>
            <w:r w:rsidR="00CB6ACE" w:rsidRPr="003B02C3">
              <w:rPr>
                <w:sz w:val="22"/>
                <w:szCs w:val="22"/>
              </w:rPr>
              <w:t xml:space="preserve"> a Difference </w:t>
            </w:r>
          </w:p>
          <w:p w14:paraId="24E87AB9" w14:textId="77777777" w:rsidR="00CB6ACE" w:rsidRPr="007D7098" w:rsidRDefault="007D7098" w:rsidP="007D7098">
            <w:pPr>
              <w:pStyle w:val="TableText"/>
              <w:rPr>
                <w:b w:val="0"/>
                <w:bCs w:val="0"/>
              </w:rPr>
            </w:pPr>
            <w:r>
              <w:rPr>
                <w:b w:val="0"/>
                <w:bCs w:val="0"/>
              </w:rPr>
              <w:t>Your</w:t>
            </w:r>
            <w:r w:rsidR="00CB6ACE" w:rsidRPr="007D7098">
              <w:rPr>
                <w:b w:val="0"/>
                <w:bCs w:val="0"/>
              </w:rPr>
              <w:t xml:space="preserve"> work directly supports the people, places, and future of our </w:t>
            </w:r>
            <w:r>
              <w:rPr>
                <w:b w:val="0"/>
                <w:bCs w:val="0"/>
              </w:rPr>
              <w:t xml:space="preserve">great </w:t>
            </w:r>
            <w:r w:rsidR="00CB6ACE" w:rsidRPr="007D7098">
              <w:rPr>
                <w:b w:val="0"/>
                <w:bCs w:val="0"/>
              </w:rPr>
              <w:t>state.</w:t>
            </w:r>
          </w:p>
        </w:tc>
      </w:tr>
    </w:tbl>
    <w:p w14:paraId="1E101360" w14:textId="56FA5DBE" w:rsidR="00CB6ACE" w:rsidRPr="00CB6ACE" w:rsidRDefault="00CB6ACE" w:rsidP="007D7098">
      <w:pPr>
        <w:pStyle w:val="Heading3"/>
        <w:rPr>
          <w:rFonts w:eastAsia="Open Sans"/>
        </w:rPr>
      </w:pPr>
      <w:r w:rsidRPr="00CB6ACE">
        <w:rPr>
          <w:rFonts w:eastAsia="Open Sans"/>
        </w:rPr>
        <w:t>Location Spotlight:</w:t>
      </w:r>
      <w:r w:rsidR="00776419">
        <w:rPr>
          <w:rFonts w:eastAsia="Open Sans"/>
        </w:rPr>
        <w:t xml:space="preserve"> </w:t>
      </w:r>
      <w:r w:rsidR="00895E75">
        <w:rPr>
          <w:rFonts w:eastAsia="Open Sans"/>
        </w:rPr>
        <w:fldChar w:fldCharType="begin"/>
      </w:r>
      <w:r w:rsidR="00895E75">
        <w:rPr>
          <w:rFonts w:eastAsia="Open Sans"/>
        </w:rPr>
        <w:instrText xml:space="preserve"> MERGEFIELD "City" </w:instrText>
      </w:r>
      <w:r w:rsidR="00895E75">
        <w:rPr>
          <w:rFonts w:eastAsia="Open Sans"/>
        </w:rPr>
        <w:fldChar w:fldCharType="separate"/>
      </w:r>
      <w:r w:rsidR="00324DAB" w:rsidRPr="00E903BA">
        <w:rPr>
          <w:rFonts w:eastAsia="Open Sans"/>
          <w:noProof/>
        </w:rPr>
        <w:t>Santa Fe</w:t>
      </w:r>
      <w:r w:rsidR="00895E75">
        <w:rPr>
          <w:rFonts w:eastAsia="Open Sans"/>
        </w:rPr>
        <w:fldChar w:fldCharType="end"/>
      </w:r>
    </w:p>
    <w:p w14:paraId="69C40404" w14:textId="1C07A53E" w:rsidR="00CB6ACE" w:rsidRPr="00CB6ACE" w:rsidRDefault="00CB6ACE" w:rsidP="003B02C3">
      <w:r w:rsidRPr="00CB6ACE">
        <w:t xml:space="preserve">Enjoy the unique culture, natural beauty, and community spirit of </w:t>
      </w:r>
      <w:r w:rsidR="00496287">
        <w:rPr>
          <w:b/>
          <w:bCs/>
        </w:rPr>
        <w:fldChar w:fldCharType="begin"/>
      </w:r>
      <w:r w:rsidR="00496287">
        <w:rPr>
          <w:b/>
          <w:bCs/>
        </w:rPr>
        <w:instrText xml:space="preserve"> MERGEFIELD "City" </w:instrText>
      </w:r>
      <w:r w:rsidR="00496287">
        <w:rPr>
          <w:b/>
          <w:bCs/>
        </w:rPr>
        <w:fldChar w:fldCharType="separate"/>
      </w:r>
      <w:r w:rsidR="00324DAB" w:rsidRPr="00E903BA">
        <w:rPr>
          <w:b/>
          <w:bCs/>
          <w:noProof/>
        </w:rPr>
        <w:t>Santa Fe</w:t>
      </w:r>
      <w:r w:rsidR="00496287">
        <w:rPr>
          <w:b/>
          <w:bCs/>
        </w:rPr>
        <w:fldChar w:fldCharType="end"/>
      </w:r>
      <w:r w:rsidRPr="00CB6ACE">
        <w:t>. Live and work where you love!</w:t>
      </w:r>
    </w:p>
    <w:p w14:paraId="1FDB0BDC" w14:textId="77777777" w:rsidR="00CB6ACE" w:rsidRDefault="00CB6ACE" w:rsidP="003B02C3">
      <w:r w:rsidRPr="00CB6ACE">
        <w:rPr>
          <w:b/>
          <w:bCs/>
        </w:rPr>
        <w:t>Tips:</w:t>
      </w:r>
      <w:r w:rsidR="00776419">
        <w:rPr>
          <w:b/>
          <w:bCs/>
        </w:rPr>
        <w:t xml:space="preserve"> </w:t>
      </w:r>
      <w:r w:rsidRPr="00CB6ACE">
        <w:t>We are always looking for talent within the state, so we want to ensure that you apply correctly.</w:t>
      </w:r>
    </w:p>
    <w:p w14:paraId="3162BACF" w14:textId="77777777" w:rsidR="00776419" w:rsidRPr="00776419" w:rsidRDefault="00F41320" w:rsidP="00776419">
      <w:r w:rsidRPr="00F41320">
        <w:t>For assistance, please scan QR code and locate FAQ under Job Seekers or the following link:</w:t>
      </w:r>
      <w:r w:rsidR="00776419">
        <w:t xml:space="preserve"> </w:t>
      </w:r>
      <w:hyperlink r:id="rId13" w:history="1">
        <w:r w:rsidR="00776419" w:rsidRPr="00776419">
          <w:rPr>
            <w:rStyle w:val="Hyperlink"/>
            <w:b/>
            <w:bCs/>
            <w:color w:val="0B5D5E" w:themeColor="accent1"/>
          </w:rPr>
          <w:t>https://www.spo.state.nm.us/work-for-new-mexico/faq/</w:t>
        </w:r>
      </w:hyperlink>
    </w:p>
    <w:p w14:paraId="33A56068" w14:textId="77777777" w:rsidR="00CB6ACE" w:rsidRPr="00CB6ACE" w:rsidRDefault="00CB6ACE" w:rsidP="007D7098">
      <w:pPr>
        <w:pStyle w:val="Heading3"/>
        <w:rPr>
          <w:rFonts w:eastAsia="Open Sans"/>
        </w:rPr>
      </w:pPr>
      <w:r w:rsidRPr="00CB6ACE">
        <w:rPr>
          <w:rFonts w:eastAsia="Open Sans"/>
        </w:rPr>
        <w:t>Featured Job Openings:</w:t>
      </w:r>
    </w:p>
    <w:p w14:paraId="6FB66447" w14:textId="77777777" w:rsidR="00324DAB" w:rsidRDefault="007D7098" w:rsidP="00A15035">
      <w:pPr>
        <w:rPr>
          <w:noProof/>
        </w:rPr>
      </w:pPr>
      <w:r>
        <w:fldChar w:fldCharType="begin"/>
      </w:r>
      <w:r>
        <w:instrText>MERGEFIELD "Posting_Title"</w:instrText>
      </w:r>
      <w:r>
        <w:fldChar w:fldCharType="separate"/>
      </w:r>
      <w:r w:rsidR="00324DAB">
        <w:rPr>
          <w:noProof/>
        </w:rPr>
        <w:t>Associate Tax and Revenue Rep (TRD # 2095) (Expiration Date: 08/21/2026) (Job Id: 166253)</w:t>
      </w:r>
    </w:p>
    <w:p w14:paraId="4331E377" w14:textId="77777777" w:rsidR="00324DAB" w:rsidRDefault="00324DAB" w:rsidP="00A15035">
      <w:pPr>
        <w:rPr>
          <w:noProof/>
        </w:rPr>
      </w:pPr>
      <w:r>
        <w:rPr>
          <w:noProof/>
        </w:rPr>
        <w:lastRenderedPageBreak/>
        <w:t>Associate Tax and Revenue Representative (TRD # 2015+) (Expiration Date: 08/19/2026) (Job Id: 166115)</w:t>
      </w:r>
    </w:p>
    <w:p w14:paraId="6BF026D1" w14:textId="77777777" w:rsidR="00324DAB" w:rsidRDefault="00324DAB" w:rsidP="00A15035">
      <w:pPr>
        <w:rPr>
          <w:noProof/>
        </w:rPr>
      </w:pPr>
      <w:r>
        <w:rPr>
          <w:noProof/>
        </w:rPr>
        <w:t>Associate Tax and Revenue Representative (TRD #2209+) (Expiration Date: 08/15/2026) (Job Id: 166047)</w:t>
      </w:r>
    </w:p>
    <w:p w14:paraId="770E10EA" w14:textId="77777777" w:rsidR="00324DAB" w:rsidRDefault="00324DAB" w:rsidP="00A15035">
      <w:pPr>
        <w:rPr>
          <w:noProof/>
        </w:rPr>
      </w:pPr>
      <w:r>
        <w:rPr>
          <w:noProof/>
        </w:rPr>
        <w:t>Tax and Revenue Representative (TRD #1845) (Expiration Date: 08/12/2026) (Job Id: 165920)</w:t>
      </w:r>
    </w:p>
    <w:p w14:paraId="71ABDDE9" w14:textId="77777777" w:rsidR="00324DAB" w:rsidRDefault="00324DAB" w:rsidP="00A15035">
      <w:pPr>
        <w:rPr>
          <w:noProof/>
        </w:rPr>
      </w:pPr>
      <w:r>
        <w:rPr>
          <w:noProof/>
        </w:rPr>
        <w:t>Tax and Revenue Representative (TRD #2235) (Expiration Date: 08/19/2026) (Job Id: 166111)</w:t>
      </w:r>
    </w:p>
    <w:p w14:paraId="696D2C0D" w14:textId="77777777" w:rsidR="00324DAB" w:rsidRDefault="00324DAB" w:rsidP="00A15035">
      <w:pPr>
        <w:rPr>
          <w:noProof/>
        </w:rPr>
      </w:pPr>
      <w:r>
        <w:rPr>
          <w:noProof/>
        </w:rPr>
        <w:t>Senior Tax &amp; Revenue Representative (TRD #10102663) (Expiration Date: 08/15/2026) (Job Id: 165986)</w:t>
      </w:r>
    </w:p>
    <w:p w14:paraId="1C3FEB08" w14:textId="77777777" w:rsidR="00324DAB" w:rsidRDefault="00324DAB" w:rsidP="00A15035">
      <w:pPr>
        <w:rPr>
          <w:noProof/>
        </w:rPr>
      </w:pPr>
      <w:r>
        <w:rPr>
          <w:noProof/>
        </w:rPr>
        <w:t>Public Relations Coordinator (NMCD #10113835) (Expiration Date: 08/24/2026) (Job Id: 166202)</w:t>
      </w:r>
    </w:p>
    <w:p w14:paraId="5B28527E" w14:textId="77777777" w:rsidR="00324DAB" w:rsidRDefault="00324DAB" w:rsidP="00A15035">
      <w:pPr>
        <w:rPr>
          <w:noProof/>
        </w:rPr>
      </w:pPr>
      <w:r>
        <w:rPr>
          <w:noProof/>
        </w:rPr>
        <w:t>Senior Office Support Clerk (DPS #10111659) (Expiration Date: 08/13/2026) (Job Id: 166281)</w:t>
      </w:r>
    </w:p>
    <w:p w14:paraId="34F19BA4" w14:textId="77777777" w:rsidR="00324DAB" w:rsidRDefault="00324DAB" w:rsidP="00A15035">
      <w:pPr>
        <w:rPr>
          <w:noProof/>
        </w:rPr>
      </w:pPr>
      <w:r>
        <w:rPr>
          <w:noProof/>
        </w:rPr>
        <w:t>Senior Office Support Clerk (NMDOJ #52708) (Expiration Date: 08/13/2026) (Job Id: 165407)</w:t>
      </w:r>
    </w:p>
    <w:p w14:paraId="33ECC3B0" w14:textId="77777777" w:rsidR="00324DAB" w:rsidRDefault="00324DAB" w:rsidP="00A15035">
      <w:pPr>
        <w:rPr>
          <w:noProof/>
        </w:rPr>
      </w:pPr>
      <w:r>
        <w:rPr>
          <w:noProof/>
        </w:rPr>
        <w:t>STEMI (ST Elevation Myocardial Infarction)/Cardiac Arrest Coordinator (DOH/CHP #31346) (Expiration Date: 08/17/2026) (Job Id: 166150)</w:t>
      </w:r>
    </w:p>
    <w:p w14:paraId="1D1BFA00" w14:textId="77777777" w:rsidR="00324DAB" w:rsidRDefault="00324DAB" w:rsidP="00A15035">
      <w:pPr>
        <w:rPr>
          <w:noProof/>
        </w:rPr>
      </w:pPr>
      <w:r>
        <w:rPr>
          <w:noProof/>
        </w:rPr>
        <w:t>Comprehensive Addiction and Recovery Act Navigator (DOH/PHD#10117819) (Expiration Date: 08/14/2026) (Job Id: 165454)</w:t>
      </w:r>
    </w:p>
    <w:p w14:paraId="55529B47" w14:textId="77777777" w:rsidR="00324DAB" w:rsidRDefault="00324DAB" w:rsidP="00A15035">
      <w:pPr>
        <w:rPr>
          <w:noProof/>
        </w:rPr>
      </w:pPr>
      <w:r>
        <w:rPr>
          <w:noProof/>
        </w:rPr>
        <w:t>Victims Services Coordinator (NMCD #16016) (Expiration Date: 08/10/2026) (Job Id: 165300)</w:t>
      </w:r>
    </w:p>
    <w:p w14:paraId="5D1BE55B" w14:textId="77777777" w:rsidR="00324DAB" w:rsidRDefault="00324DAB" w:rsidP="00A15035">
      <w:pPr>
        <w:rPr>
          <w:noProof/>
        </w:rPr>
      </w:pPr>
      <w:r>
        <w:rPr>
          <w:noProof/>
        </w:rPr>
        <w:t>Senior Social Services Coordinator (HCA/ISD #36541) (Expiration Date: 08/11/2026) (Job Id: 165776)</w:t>
      </w:r>
    </w:p>
    <w:p w14:paraId="123AC9D9" w14:textId="77777777" w:rsidR="00324DAB" w:rsidRDefault="00324DAB" w:rsidP="00A15035">
      <w:pPr>
        <w:rPr>
          <w:noProof/>
        </w:rPr>
      </w:pPr>
      <w:r>
        <w:rPr>
          <w:noProof/>
        </w:rPr>
        <w:t>Supervisor, Social Services - Office of Peer Recovery and Engagement (OPRE) (HCA/BHSD #10117046) (Expiration Date: 08/11/2026) (Job Id: 165865)</w:t>
      </w:r>
    </w:p>
    <w:p w14:paraId="745E51FC" w14:textId="77777777" w:rsidR="00324DAB" w:rsidRDefault="00324DAB" w:rsidP="00A15035">
      <w:pPr>
        <w:rPr>
          <w:noProof/>
        </w:rPr>
      </w:pPr>
      <w:r>
        <w:rPr>
          <w:noProof/>
        </w:rPr>
        <w:t>Senior Retirement Coordinator - Benefits (ERB #3211) (Expiration Date: 09/06/2026) (Job Id: 166220)</w:t>
      </w:r>
    </w:p>
    <w:p w14:paraId="617C2DAD" w14:textId="77777777" w:rsidR="00324DAB" w:rsidRDefault="00324DAB" w:rsidP="00A15035">
      <w:pPr>
        <w:rPr>
          <w:noProof/>
        </w:rPr>
      </w:pPr>
      <w:r>
        <w:rPr>
          <w:noProof/>
        </w:rPr>
        <w:t>Senior Retirement Coordinator - Refunds (ERB #10110887) (Expiration Date: 09/06/2026) (Job Id: 166217)</w:t>
      </w:r>
    </w:p>
    <w:p w14:paraId="73F12CDF" w14:textId="77777777" w:rsidR="00324DAB" w:rsidRDefault="00324DAB" w:rsidP="00A15035">
      <w:pPr>
        <w:rPr>
          <w:noProof/>
        </w:rPr>
      </w:pPr>
      <w:r>
        <w:rPr>
          <w:noProof/>
        </w:rPr>
        <w:t>Senior Retirement Coordinator (PERA #73714) (Expiration Date: 08/11/2026) (Job Id: 166095)</w:t>
      </w:r>
    </w:p>
    <w:p w14:paraId="06535DDA" w14:textId="77777777" w:rsidR="00324DAB" w:rsidRDefault="00324DAB" w:rsidP="00A15035">
      <w:pPr>
        <w:rPr>
          <w:noProof/>
        </w:rPr>
      </w:pPr>
      <w:r>
        <w:rPr>
          <w:noProof/>
        </w:rPr>
        <w:t>Purchasing Coordinator (DOT/D5 #20279) (Expiration Date: 08/15/2026) (Job Id: 166057)</w:t>
      </w:r>
    </w:p>
    <w:p w14:paraId="47442AF8" w14:textId="77777777" w:rsidR="00324DAB" w:rsidRDefault="00324DAB" w:rsidP="00A15035">
      <w:pPr>
        <w:rPr>
          <w:noProof/>
        </w:rPr>
      </w:pPr>
      <w:r>
        <w:rPr>
          <w:noProof/>
        </w:rPr>
        <w:t>Compliance Officer  (RLD #10100982) (Expiration Date: 08/20/2026) (Job Id: 166166)</w:t>
      </w:r>
    </w:p>
    <w:p w14:paraId="1D313D78" w14:textId="77777777" w:rsidR="00324DAB" w:rsidRDefault="00324DAB" w:rsidP="00A15035">
      <w:pPr>
        <w:rPr>
          <w:noProof/>
        </w:rPr>
      </w:pPr>
      <w:r>
        <w:rPr>
          <w:noProof/>
        </w:rPr>
        <w:t>State Licensing Inspector (RLD #10103464) (Expiration Date: 08/14/2026) (Job Id: 166005)</w:t>
      </w:r>
    </w:p>
    <w:p w14:paraId="050FE21D" w14:textId="77777777" w:rsidR="00324DAB" w:rsidRDefault="00324DAB" w:rsidP="00A15035">
      <w:pPr>
        <w:rPr>
          <w:noProof/>
        </w:rPr>
      </w:pPr>
      <w:r>
        <w:rPr>
          <w:noProof/>
        </w:rPr>
        <w:t>Compliance Officer - Business Services (SOS #3575) (Expiration Date: 08/19/2026) (Job Id: 165617)</w:t>
      </w:r>
    </w:p>
    <w:p w14:paraId="4D622AE1" w14:textId="77777777" w:rsidR="00324DAB" w:rsidRDefault="00324DAB" w:rsidP="00A15035">
      <w:pPr>
        <w:rPr>
          <w:noProof/>
        </w:rPr>
      </w:pPr>
      <w:r>
        <w:rPr>
          <w:noProof/>
        </w:rPr>
        <w:t>Senior Business Operations Analyst (DOT/D5 #20270) (Expiration Date: 08/13/2026) (Job Id: 166153)</w:t>
      </w:r>
    </w:p>
    <w:p w14:paraId="4A13EA5B" w14:textId="77777777" w:rsidR="00324DAB" w:rsidRDefault="00324DAB" w:rsidP="00A15035">
      <w:pPr>
        <w:rPr>
          <w:noProof/>
        </w:rPr>
      </w:pPr>
      <w:r>
        <w:rPr>
          <w:noProof/>
        </w:rPr>
        <w:t>Senior Operations Support Specialist (RLD #30687) (Expiration Date: 08/15/2026) (Job Id: 166137)</w:t>
      </w:r>
    </w:p>
    <w:p w14:paraId="79127F1F" w14:textId="77777777" w:rsidR="00324DAB" w:rsidRDefault="00324DAB" w:rsidP="00A15035">
      <w:pPr>
        <w:rPr>
          <w:noProof/>
        </w:rPr>
      </w:pPr>
      <w:r>
        <w:rPr>
          <w:noProof/>
        </w:rPr>
        <w:t>Senior Business Operations Analyst (DPS #37104) (Expiration Date: 08/13/2026) (Job Id: 166165)</w:t>
      </w:r>
    </w:p>
    <w:p w14:paraId="55A3AED6" w14:textId="77777777" w:rsidR="00324DAB" w:rsidRDefault="00324DAB" w:rsidP="00A15035">
      <w:pPr>
        <w:rPr>
          <w:noProof/>
        </w:rPr>
      </w:pPr>
      <w:r>
        <w:rPr>
          <w:noProof/>
        </w:rPr>
        <w:lastRenderedPageBreak/>
        <w:t>Senior Business Operations Analyst (HCA/MAD #9231) (Expiration Date: 08/14/2026) (Job Id: 165983)</w:t>
      </w:r>
    </w:p>
    <w:p w14:paraId="03773B36" w14:textId="77777777" w:rsidR="00324DAB" w:rsidRDefault="00324DAB" w:rsidP="00A15035">
      <w:pPr>
        <w:rPr>
          <w:noProof/>
        </w:rPr>
      </w:pPr>
      <w:r>
        <w:rPr>
          <w:noProof/>
        </w:rPr>
        <w:t>Senior Business Operations Analyst - Records (ERB #3226) (Expiration Date: 08/30/2026) (Job Id: 165947)</w:t>
      </w:r>
    </w:p>
    <w:p w14:paraId="10273693" w14:textId="77777777" w:rsidR="00324DAB" w:rsidRDefault="00324DAB" w:rsidP="00A15035">
      <w:pPr>
        <w:rPr>
          <w:noProof/>
        </w:rPr>
      </w:pPr>
      <w:r>
        <w:rPr>
          <w:noProof/>
        </w:rPr>
        <w:t>Senior Business Analyst (NMSLO #10108384+) (Expiration Date: 08/12/2026) (Job Id: 165933)</w:t>
      </w:r>
    </w:p>
    <w:p w14:paraId="4B656278" w14:textId="77777777" w:rsidR="00324DAB" w:rsidRDefault="00324DAB" w:rsidP="00A15035">
      <w:pPr>
        <w:rPr>
          <w:noProof/>
        </w:rPr>
      </w:pPr>
      <w:r>
        <w:rPr>
          <w:noProof/>
        </w:rPr>
        <w:t>Senior Business Operations Analyst (DOT/GO/THOPS #20742) (Expiration Date: 08/13/2026) (Job Id: 165944)</w:t>
      </w:r>
    </w:p>
    <w:p w14:paraId="0B7F70DC" w14:textId="77777777" w:rsidR="00324DAB" w:rsidRDefault="00324DAB" w:rsidP="00A15035">
      <w:pPr>
        <w:rPr>
          <w:noProof/>
        </w:rPr>
      </w:pPr>
      <w:r>
        <w:rPr>
          <w:noProof/>
        </w:rPr>
        <w:t>Senior Business Operations Analyst (HCA/MAD #10118862) (Expiration Date: 08/14/2026) (Job Id: 166007)</w:t>
      </w:r>
    </w:p>
    <w:p w14:paraId="3319648A" w14:textId="77777777" w:rsidR="00324DAB" w:rsidRDefault="00324DAB" w:rsidP="00A15035">
      <w:pPr>
        <w:rPr>
          <w:noProof/>
        </w:rPr>
      </w:pPr>
      <w:r>
        <w:rPr>
          <w:noProof/>
        </w:rPr>
        <w:t>Senior Business Operations Analyst (HCA/MAD #10118861) (Expiration Date: 08/21/2026) (Job Id: 166108)</w:t>
      </w:r>
    </w:p>
    <w:p w14:paraId="7032D9F2" w14:textId="77777777" w:rsidR="00324DAB" w:rsidRDefault="00324DAB" w:rsidP="00A15035">
      <w:pPr>
        <w:rPr>
          <w:noProof/>
        </w:rPr>
      </w:pPr>
      <w:r>
        <w:rPr>
          <w:noProof/>
        </w:rPr>
        <w:t>Business Operations Analyst (DPS #17988) (Expiration Date: 08/10/2026) (Job Id: 166129)</w:t>
      </w:r>
    </w:p>
    <w:p w14:paraId="69E0149E" w14:textId="77777777" w:rsidR="00324DAB" w:rsidRDefault="00324DAB" w:rsidP="00A15035">
      <w:pPr>
        <w:rPr>
          <w:noProof/>
        </w:rPr>
      </w:pPr>
      <w:r>
        <w:rPr>
          <w:noProof/>
        </w:rPr>
        <w:t>Health Licensing and Support Specialist  (RLD #3921) (Expiration Date: 08/16/2026) (Job Id: 166163)</w:t>
      </w:r>
    </w:p>
    <w:p w14:paraId="5483ED67" w14:textId="77777777" w:rsidR="00324DAB" w:rsidRDefault="00324DAB" w:rsidP="00A15035">
      <w:pPr>
        <w:rPr>
          <w:noProof/>
        </w:rPr>
      </w:pPr>
      <w:r>
        <w:rPr>
          <w:noProof/>
        </w:rPr>
        <w:t>Business Operations Analyst (RLD #55489) (Expiration Date: 08/16/2026) (Job Id: 166179)</w:t>
      </w:r>
    </w:p>
    <w:p w14:paraId="643779DC" w14:textId="77777777" w:rsidR="00324DAB" w:rsidRDefault="00324DAB" w:rsidP="00A15035">
      <w:pPr>
        <w:rPr>
          <w:noProof/>
        </w:rPr>
      </w:pPr>
      <w:r>
        <w:rPr>
          <w:noProof/>
        </w:rPr>
        <w:t>Capital Asset Coordinator (NMED #11990) (Expiration Date: 08/21/2026) (Job Id: 166196)</w:t>
      </w:r>
    </w:p>
    <w:p w14:paraId="3F4AC6E9" w14:textId="77777777" w:rsidR="00324DAB" w:rsidRDefault="00324DAB" w:rsidP="00A15035">
      <w:pPr>
        <w:rPr>
          <w:noProof/>
        </w:rPr>
      </w:pPr>
      <w:r>
        <w:rPr>
          <w:noProof/>
        </w:rPr>
        <w:t>Assistant Records Custodian (CYFD/OGC #10113178) (Expiration Date: 08/21/2026) (Job Id: 165721)</w:t>
      </w:r>
    </w:p>
    <w:p w14:paraId="32BDB841" w14:textId="77777777" w:rsidR="00324DAB" w:rsidRDefault="00324DAB" w:rsidP="00A15035">
      <w:pPr>
        <w:rPr>
          <w:noProof/>
        </w:rPr>
      </w:pPr>
      <w:r>
        <w:rPr>
          <w:noProof/>
        </w:rPr>
        <w:t>Business Operations Analyst-IPRA (DPS #10107518) (Expiration Date: 08/11/2026) (Job Id: 166074)</w:t>
      </w:r>
    </w:p>
    <w:p w14:paraId="335266C3" w14:textId="77777777" w:rsidR="00324DAB" w:rsidRDefault="00324DAB" w:rsidP="00A15035">
      <w:pPr>
        <w:rPr>
          <w:noProof/>
        </w:rPr>
      </w:pPr>
      <w:r>
        <w:rPr>
          <w:noProof/>
        </w:rPr>
        <w:t>Business Operations Supervisor - Finance (NMDOT/GO/BUS SUP #19133) (Expiration Date: 08/21/2026) (Job Id: 166222)</w:t>
      </w:r>
    </w:p>
    <w:p w14:paraId="7B3D15D0" w14:textId="77777777" w:rsidR="00324DAB" w:rsidRDefault="00324DAB" w:rsidP="00A15035">
      <w:pPr>
        <w:rPr>
          <w:noProof/>
        </w:rPr>
      </w:pPr>
      <w:r>
        <w:rPr>
          <w:noProof/>
        </w:rPr>
        <w:t>Supervisor, Business Operations (HCA/MAD #10100641) (Expiration Date: 08/15/2026) (Job Id: 166059)</w:t>
      </w:r>
    </w:p>
    <w:p w14:paraId="717AB7A2" w14:textId="77777777" w:rsidR="00324DAB" w:rsidRDefault="00324DAB" w:rsidP="00A15035">
      <w:pPr>
        <w:rPr>
          <w:noProof/>
        </w:rPr>
      </w:pPr>
      <w:r>
        <w:rPr>
          <w:noProof/>
        </w:rPr>
        <w:t>Rail Programs Supervisor (DOT/GO/MODAL #18716) (Expiration Date: 08/16/2026) (Job Id: 165537)</w:t>
      </w:r>
    </w:p>
    <w:p w14:paraId="0BE3B16C" w14:textId="77777777" w:rsidR="00324DAB" w:rsidRDefault="00324DAB" w:rsidP="00A15035">
      <w:pPr>
        <w:rPr>
          <w:noProof/>
        </w:rPr>
      </w:pPr>
      <w:r>
        <w:rPr>
          <w:noProof/>
        </w:rPr>
        <w:t>WIC Financial Specialist (DOH/PHD#36941) (Expiration Date: 08/14/2026) (Job Id: 165449)</w:t>
      </w:r>
    </w:p>
    <w:p w14:paraId="391A418B" w14:textId="77777777" w:rsidR="00324DAB" w:rsidRDefault="00324DAB" w:rsidP="00A15035">
      <w:pPr>
        <w:rPr>
          <w:noProof/>
        </w:rPr>
      </w:pPr>
      <w:r>
        <w:rPr>
          <w:noProof/>
        </w:rPr>
        <w:t>Real Estate Appraiser (TRD #1950) (Expiration Date: 08/21/2026) (Job Id: 166240)</w:t>
      </w:r>
    </w:p>
    <w:p w14:paraId="3F514C03" w14:textId="77777777" w:rsidR="00324DAB" w:rsidRDefault="00324DAB" w:rsidP="00A15035">
      <w:pPr>
        <w:rPr>
          <w:noProof/>
        </w:rPr>
      </w:pPr>
      <w:r>
        <w:rPr>
          <w:noProof/>
        </w:rPr>
        <w:t>Financial Analyst (NMED #31172) (Expiration Date: 08/18/2026) (Job Id: 166072)</w:t>
      </w:r>
    </w:p>
    <w:p w14:paraId="2CDDD2C0" w14:textId="77777777" w:rsidR="00324DAB" w:rsidRDefault="00324DAB" w:rsidP="00A15035">
      <w:pPr>
        <w:rPr>
          <w:noProof/>
        </w:rPr>
      </w:pPr>
      <w:r>
        <w:rPr>
          <w:noProof/>
        </w:rPr>
        <w:t>Financial Analyst (NMED #32191) (Expiration Date: 08/18/2026) (Job Id: 166076)</w:t>
      </w:r>
    </w:p>
    <w:p w14:paraId="54EAEA6A" w14:textId="77777777" w:rsidR="00324DAB" w:rsidRDefault="00324DAB" w:rsidP="00A15035">
      <w:pPr>
        <w:rPr>
          <w:noProof/>
        </w:rPr>
      </w:pPr>
      <w:r>
        <w:rPr>
          <w:noProof/>
        </w:rPr>
        <w:t>Senior Commercial Real Estate Coordinator (GSD #2929) (Expiration Date: 08/11/2026) (Job Id: 165554)</w:t>
      </w:r>
    </w:p>
    <w:p w14:paraId="532FB61B" w14:textId="77777777" w:rsidR="00324DAB" w:rsidRDefault="00324DAB" w:rsidP="00A15035">
      <w:pPr>
        <w:rPr>
          <w:noProof/>
        </w:rPr>
      </w:pPr>
      <w:r>
        <w:rPr>
          <w:noProof/>
        </w:rPr>
        <w:t>Associate Insurance Underwriter (GSD #2928) (Expiration Date: 08/26/2026) (Job Id: 166122)</w:t>
      </w:r>
    </w:p>
    <w:p w14:paraId="6869FC3A" w14:textId="77777777" w:rsidR="00324DAB" w:rsidRDefault="00324DAB" w:rsidP="00A15035">
      <w:pPr>
        <w:rPr>
          <w:noProof/>
        </w:rPr>
      </w:pPr>
      <w:r>
        <w:rPr>
          <w:noProof/>
        </w:rPr>
        <w:t>Behavioral Health Quality Analyst (HCA/BHSD #10117040) (Expiration Date: 08/20/2026) (Job Id: 166182)</w:t>
      </w:r>
    </w:p>
    <w:p w14:paraId="44FE35C8" w14:textId="77777777" w:rsidR="00324DAB" w:rsidRDefault="00324DAB" w:rsidP="00A15035">
      <w:pPr>
        <w:rPr>
          <w:noProof/>
        </w:rPr>
      </w:pPr>
      <w:r>
        <w:rPr>
          <w:noProof/>
        </w:rPr>
        <w:t>Data Analyst (HCA/MAD #7188) (Expiration Date: 08/18/2026) (Job Id: 166104)</w:t>
      </w:r>
    </w:p>
    <w:p w14:paraId="67620508" w14:textId="77777777" w:rsidR="00324DAB" w:rsidRDefault="00324DAB" w:rsidP="00A15035">
      <w:pPr>
        <w:rPr>
          <w:noProof/>
        </w:rPr>
      </w:pPr>
      <w:r>
        <w:rPr>
          <w:noProof/>
        </w:rPr>
        <w:t>Associate Engineering Technician (DOT/GO/THOPS #19017) (Expiration Date: 08/31/2026) (Job Id: 166065)</w:t>
      </w:r>
    </w:p>
    <w:p w14:paraId="3667F9C5" w14:textId="77777777" w:rsidR="00324DAB" w:rsidRDefault="00324DAB" w:rsidP="00A15035">
      <w:pPr>
        <w:rPr>
          <w:noProof/>
        </w:rPr>
      </w:pPr>
      <w:r>
        <w:rPr>
          <w:noProof/>
        </w:rPr>
        <w:t>Engineering Technician - Soils Unit (DOT/GO/TRANS #18970) (Expiration Date: 08/12/2026) (Job Id: 165935)</w:t>
      </w:r>
    </w:p>
    <w:p w14:paraId="4DE5C9B1" w14:textId="77777777" w:rsidR="00324DAB" w:rsidRDefault="00324DAB" w:rsidP="00A15035">
      <w:pPr>
        <w:rPr>
          <w:noProof/>
        </w:rPr>
      </w:pPr>
      <w:r>
        <w:rPr>
          <w:noProof/>
        </w:rPr>
        <w:lastRenderedPageBreak/>
        <w:t>Senior Engineering Technician (DOT/GO/THOPS #19241) (Expiration Date: 08/11/2026) (Job Id: 165226)</w:t>
      </w:r>
    </w:p>
    <w:p w14:paraId="03775DF3" w14:textId="77777777" w:rsidR="00324DAB" w:rsidRDefault="00324DAB" w:rsidP="00A15035">
      <w:pPr>
        <w:rPr>
          <w:noProof/>
        </w:rPr>
      </w:pPr>
      <w:r>
        <w:rPr>
          <w:noProof/>
        </w:rPr>
        <w:t>Senior Engineering Technician (NMDOT/GO/PINF #18845) (Expiration Date: 08/20/2026) (Job Id: 166176)</w:t>
      </w:r>
    </w:p>
    <w:p w14:paraId="155BF42B" w14:textId="77777777" w:rsidR="00324DAB" w:rsidRDefault="00324DAB" w:rsidP="00A15035">
      <w:pPr>
        <w:rPr>
          <w:noProof/>
        </w:rPr>
      </w:pPr>
      <w:r>
        <w:rPr>
          <w:noProof/>
        </w:rPr>
        <w:t>Senior Engineering Technician (DOT/GO/MODAL #21325) (Expiration Date: 08/21/2026) (Job Id: 165670)</w:t>
      </w:r>
    </w:p>
    <w:p w14:paraId="03B2D4A4" w14:textId="77777777" w:rsidR="00324DAB" w:rsidRDefault="00324DAB" w:rsidP="00A15035">
      <w:pPr>
        <w:rPr>
          <w:noProof/>
        </w:rPr>
      </w:pPr>
      <w:r>
        <w:rPr>
          <w:noProof/>
        </w:rPr>
        <w:t>Senior Probation and Parole Officer (NMCD #62911) (Expiration Date: 08/17/2026) (Job Id: 166006)</w:t>
      </w:r>
    </w:p>
    <w:p w14:paraId="7E9441D6" w14:textId="77777777" w:rsidR="00324DAB" w:rsidRDefault="00324DAB" w:rsidP="00A15035">
      <w:pPr>
        <w:rPr>
          <w:noProof/>
        </w:rPr>
      </w:pPr>
      <w:r>
        <w:rPr>
          <w:noProof/>
        </w:rPr>
        <w:t>Senior Paralegal (RLD #71047) (Expiration Date: 08/29/2026) (Job Id: 166251)</w:t>
      </w:r>
    </w:p>
    <w:p w14:paraId="18AE99AB" w14:textId="77777777" w:rsidR="00324DAB" w:rsidRDefault="00324DAB" w:rsidP="00A15035">
      <w:pPr>
        <w:rPr>
          <w:noProof/>
        </w:rPr>
      </w:pPr>
      <w:r>
        <w:rPr>
          <w:noProof/>
        </w:rPr>
        <w:t>Senior Paralegal (NMCD #15808) (Expiration Date: 08/17/2026) (Job Id: 166277)</w:t>
      </w:r>
    </w:p>
    <w:p w14:paraId="7D49F063" w14:textId="77777777" w:rsidR="00324DAB" w:rsidRDefault="00324DAB" w:rsidP="00A15035">
      <w:pPr>
        <w:rPr>
          <w:noProof/>
        </w:rPr>
      </w:pPr>
      <w:r>
        <w:rPr>
          <w:noProof/>
        </w:rPr>
        <w:t>Federal Benefits Case Aide (CYFD/OPA #10118066) (Expiration Date: 09/03/2026) (Job Id: 166089)</w:t>
      </w:r>
    </w:p>
    <w:p w14:paraId="1897F9CF" w14:textId="77777777" w:rsidR="00324DAB" w:rsidRDefault="00324DAB" w:rsidP="00A15035">
      <w:pPr>
        <w:rPr>
          <w:noProof/>
        </w:rPr>
      </w:pPr>
      <w:r>
        <w:rPr>
          <w:noProof/>
        </w:rPr>
        <w:t>Associate IT Application Developer (NMDOT/GO/BUS SUP #18615) (Expiration Date: 08/13/2026) (Job Id: 165951)</w:t>
      </w:r>
    </w:p>
    <w:p w14:paraId="195726C9" w14:textId="77777777" w:rsidR="00324DAB" w:rsidRDefault="00324DAB" w:rsidP="00A15035">
      <w:pPr>
        <w:rPr>
          <w:noProof/>
        </w:rPr>
      </w:pPr>
      <w:r>
        <w:rPr>
          <w:noProof/>
        </w:rPr>
        <w:t>Senior IT Support Technician (HCA/ITD #26652) (Expiration Date: 08/21/2026) (Job Id: 166201)</w:t>
      </w:r>
    </w:p>
    <w:p w14:paraId="3F77A36B" w14:textId="77777777" w:rsidR="00324DAB" w:rsidRDefault="00324DAB" w:rsidP="00A15035">
      <w:pPr>
        <w:rPr>
          <w:noProof/>
        </w:rPr>
      </w:pPr>
      <w:r>
        <w:rPr>
          <w:noProof/>
        </w:rPr>
        <w:t>SHARE ERP Applications Service Desk Manager (DFA/ASD #47944) (Expiration Date: 08/27/2026) (Job Id: 165864)</w:t>
      </w:r>
    </w:p>
    <w:p w14:paraId="6BC514C3" w14:textId="77777777" w:rsidR="00324DAB" w:rsidRDefault="00324DAB" w:rsidP="00A15035">
      <w:pPr>
        <w:rPr>
          <w:noProof/>
        </w:rPr>
      </w:pPr>
      <w:r>
        <w:rPr>
          <w:noProof/>
        </w:rPr>
        <w:t>Associate IT Systems Administrator (HED #10108430) (Expiration Date: 08/23/2026) (Job Id: 165739)</w:t>
      </w:r>
    </w:p>
    <w:p w14:paraId="02BA7554" w14:textId="77777777" w:rsidR="00324DAB" w:rsidRDefault="00324DAB" w:rsidP="00A15035">
      <w:pPr>
        <w:rPr>
          <w:noProof/>
        </w:rPr>
      </w:pPr>
      <w:r>
        <w:rPr>
          <w:noProof/>
        </w:rPr>
        <w:t>Senior Healthcare Program Coordinator (HCA/MAD #9280) (Expiration Date: 08/18/2026) (Job Id: 166062)</w:t>
      </w:r>
    </w:p>
    <w:p w14:paraId="4633CDFD" w14:textId="77777777" w:rsidR="00324DAB" w:rsidRDefault="00324DAB" w:rsidP="00A15035">
      <w:pPr>
        <w:rPr>
          <w:noProof/>
        </w:rPr>
      </w:pPr>
      <w:r>
        <w:rPr>
          <w:noProof/>
        </w:rPr>
        <w:t>Senior Healthcare Program Coordinator (HCA/MAD #9250) (Expiration Date: 08/15/2026) (Job Id: 166054)</w:t>
      </w:r>
    </w:p>
    <w:p w14:paraId="4C723EC6" w14:textId="77777777" w:rsidR="00324DAB" w:rsidRDefault="00324DAB" w:rsidP="00A15035">
      <w:pPr>
        <w:rPr>
          <w:noProof/>
        </w:rPr>
      </w:pPr>
      <w:r>
        <w:rPr>
          <w:noProof/>
        </w:rPr>
        <w:t>Senior Security Guard (DoIT #2746) (Expiration Date: 08/30/2026) (Job Id: 165982)</w:t>
      </w:r>
    </w:p>
    <w:p w14:paraId="55DF16EF" w14:textId="77777777" w:rsidR="00324DAB" w:rsidRDefault="00324DAB" w:rsidP="00A15035">
      <w:pPr>
        <w:rPr>
          <w:noProof/>
        </w:rPr>
      </w:pPr>
      <w:r>
        <w:rPr>
          <w:noProof/>
        </w:rPr>
        <w:t>Correctional Officer Cadet (NMCD/PNM #17209+) (Expiration Date: 09/19/2026) (Job Id: 165692)</w:t>
      </w:r>
    </w:p>
    <w:p w14:paraId="6A7FA2F7" w14:textId="77777777" w:rsidR="00324DAB" w:rsidRDefault="00324DAB" w:rsidP="00A15035">
      <w:pPr>
        <w:rPr>
          <w:noProof/>
        </w:rPr>
      </w:pPr>
      <w:r>
        <w:rPr>
          <w:noProof/>
        </w:rPr>
        <w:t>Correctional Officer Specialist Maintenance (NMCD/PNM #30351) (Expiration Date: 08/11/2026) (Job Id: 165716)</w:t>
      </w:r>
    </w:p>
    <w:p w14:paraId="3D9BDD42" w14:textId="77777777" w:rsidR="00324DAB" w:rsidRDefault="00324DAB" w:rsidP="00A15035">
      <w:pPr>
        <w:rPr>
          <w:noProof/>
        </w:rPr>
      </w:pPr>
      <w:r>
        <w:rPr>
          <w:noProof/>
        </w:rPr>
        <w:t>Senior Administrative Assistant (HCA/OGC #7055) (Expiration Date: 08/18/2026) (Job Id: 165780)</w:t>
      </w:r>
    </w:p>
    <w:p w14:paraId="1F840CAA" w14:textId="77777777" w:rsidR="00324DAB" w:rsidRDefault="00324DAB" w:rsidP="00A15035">
      <w:pPr>
        <w:rPr>
          <w:noProof/>
        </w:rPr>
      </w:pPr>
      <w:r>
        <w:rPr>
          <w:noProof/>
        </w:rPr>
        <w:t>Office Support Clerk (CYFD/ASD #7177) (Expiration Date: 09/06/2026) (Job Id: 166243)</w:t>
      </w:r>
    </w:p>
    <w:p w14:paraId="27E68783" w14:textId="77777777" w:rsidR="00324DAB" w:rsidRDefault="00324DAB" w:rsidP="00A15035">
      <w:pPr>
        <w:rPr>
          <w:noProof/>
        </w:rPr>
      </w:pPr>
      <w:r>
        <w:rPr>
          <w:noProof/>
        </w:rPr>
        <w:t>Administrative Support Specialist (RLD #10104508) (Expiration Date: 08/22/2026) (Job Id: 166252)</w:t>
      </w:r>
    </w:p>
    <w:p w14:paraId="51E97771" w14:textId="77777777" w:rsidR="00324DAB" w:rsidRDefault="00324DAB" w:rsidP="00A15035">
      <w:pPr>
        <w:rPr>
          <w:noProof/>
        </w:rPr>
      </w:pPr>
      <w:r>
        <w:rPr>
          <w:noProof/>
        </w:rPr>
        <w:t>Office Support Clerk (NMCD/PNM #16233) (Expiration Date: 08/24/2026) (Job Id: 166237)</w:t>
      </w:r>
    </w:p>
    <w:p w14:paraId="04981580" w14:textId="77777777" w:rsidR="00324DAB" w:rsidRDefault="00324DAB" w:rsidP="00A15035">
      <w:pPr>
        <w:rPr>
          <w:noProof/>
        </w:rPr>
      </w:pPr>
      <w:r>
        <w:rPr>
          <w:noProof/>
        </w:rPr>
        <w:t>Office Support Clerk (DOT/GO/MODAL #10101537) (Expiration Date: 08/31/2026) (Job Id: 166064)</w:t>
      </w:r>
    </w:p>
    <w:p w14:paraId="597D951B" w14:textId="77777777" w:rsidR="00324DAB" w:rsidRDefault="00324DAB" w:rsidP="00A15035">
      <w:pPr>
        <w:rPr>
          <w:noProof/>
        </w:rPr>
      </w:pPr>
      <w:r>
        <w:rPr>
          <w:noProof/>
        </w:rPr>
        <w:t>ChalleNGe Program HR Associate (DMA #10108405) (Expiration Date: 08/10/2026) (Job Id: 165706)</w:t>
      </w:r>
    </w:p>
    <w:p w14:paraId="41CE2332" w14:textId="77777777" w:rsidR="00324DAB" w:rsidRDefault="00324DAB" w:rsidP="00A15035">
      <w:pPr>
        <w:rPr>
          <w:noProof/>
        </w:rPr>
      </w:pPr>
      <w:r>
        <w:rPr>
          <w:noProof/>
        </w:rPr>
        <w:t>Human Resources Generalist - Payroll (HCA/ASD #10118259) (Expiration Date: 08/11/2026) (Job Id: 165771)</w:t>
      </w:r>
    </w:p>
    <w:p w14:paraId="1C290EB5" w14:textId="77777777" w:rsidR="00324DAB" w:rsidRDefault="00324DAB" w:rsidP="00A15035">
      <w:pPr>
        <w:rPr>
          <w:noProof/>
        </w:rPr>
      </w:pPr>
      <w:r>
        <w:rPr>
          <w:noProof/>
        </w:rPr>
        <w:t>Office of Cybersecurity Undegraduate Intern (DoIT #10115737) (Expiration Date: 08/15/2026) (Job Id: 165476)</w:t>
      </w:r>
    </w:p>
    <w:p w14:paraId="6E25EB8D" w14:textId="77777777" w:rsidR="00324DAB" w:rsidRDefault="00324DAB" w:rsidP="00A15035">
      <w:pPr>
        <w:rPr>
          <w:noProof/>
        </w:rPr>
      </w:pPr>
      <w:r>
        <w:rPr>
          <w:noProof/>
        </w:rPr>
        <w:t>College Undergraduate Intern (DoIT #10115738) (Expiration Date: 08/30/2026) (Job Id: 166014)</w:t>
      </w:r>
    </w:p>
    <w:p w14:paraId="3FCA6A19" w14:textId="77777777" w:rsidR="00324DAB" w:rsidRDefault="00324DAB" w:rsidP="00A15035">
      <w:pPr>
        <w:rPr>
          <w:noProof/>
        </w:rPr>
      </w:pPr>
      <w:r>
        <w:rPr>
          <w:noProof/>
        </w:rPr>
        <w:lastRenderedPageBreak/>
        <w:t>CPS Case Worker (CYFD/PSD #8958+) (Expiration Date: 08/10/2026) (Job Id: 165325)</w:t>
      </w:r>
    </w:p>
    <w:p w14:paraId="53550DE2" w14:textId="77777777" w:rsidR="00324DAB" w:rsidRDefault="00324DAB" w:rsidP="00A15035">
      <w:pPr>
        <w:rPr>
          <w:noProof/>
        </w:rPr>
      </w:pPr>
      <w:r>
        <w:rPr>
          <w:noProof/>
        </w:rPr>
        <w:t>Senior Wildland Firefighter (EMNRD #5541) (Expiration Date: 08/13/2026) (Job Id: 165932)</w:t>
      </w:r>
    </w:p>
    <w:p w14:paraId="010277EA" w14:textId="77777777" w:rsidR="00324DAB" w:rsidRDefault="00324DAB" w:rsidP="00A15035">
      <w:pPr>
        <w:rPr>
          <w:noProof/>
        </w:rPr>
      </w:pPr>
      <w:r>
        <w:rPr>
          <w:noProof/>
        </w:rPr>
        <w:t>Senior Electrician - General Services Bureau (NMDOT/GO/BUS SUP #18770) (Expiration Date: 08/21/2026) (Job Id: 166229)</w:t>
      </w:r>
    </w:p>
    <w:p w14:paraId="56BEF332" w14:textId="77777777" w:rsidR="00324DAB" w:rsidRDefault="00324DAB" w:rsidP="00A15035">
      <w:pPr>
        <w:rPr>
          <w:noProof/>
        </w:rPr>
      </w:pPr>
      <w:r>
        <w:rPr>
          <w:noProof/>
        </w:rPr>
        <w:t>Mechanical Inspector (RLD #45889) (Expiration Date: 08/29/2026) (Job Id: 165958)</w:t>
      </w:r>
    </w:p>
    <w:p w14:paraId="76849EED" w14:textId="77777777" w:rsidR="00324DAB" w:rsidRDefault="00324DAB" w:rsidP="00A15035">
      <w:pPr>
        <w:rPr>
          <w:noProof/>
        </w:rPr>
      </w:pPr>
      <w:r>
        <w:rPr>
          <w:noProof/>
        </w:rPr>
        <w:t>Elevator Inspector (RLD #10117985) (Expiration Date: 08/25/2026) (Job Id: 165708)</w:t>
      </w:r>
    </w:p>
    <w:p w14:paraId="58D1E6A1" w14:textId="77777777" w:rsidR="00324DAB" w:rsidRDefault="00324DAB" w:rsidP="00A15035">
      <w:pPr>
        <w:rPr>
          <w:noProof/>
        </w:rPr>
      </w:pPr>
      <w:r>
        <w:rPr>
          <w:noProof/>
        </w:rPr>
        <w:t>Mechanical Inspector (RLD #4008) (Expiration Date: 08/28/2026) (Job Id: 165581)</w:t>
      </w:r>
    </w:p>
    <w:p w14:paraId="07898423" w14:textId="77777777" w:rsidR="00324DAB" w:rsidRDefault="00324DAB" w:rsidP="00A15035">
      <w:pPr>
        <w:rPr>
          <w:noProof/>
        </w:rPr>
      </w:pPr>
      <w:r>
        <w:rPr>
          <w:noProof/>
        </w:rPr>
        <w:t>Senior Highway Maintenance Worker (DOT/GO/THOPS #18999) (Expiration Date: 09/07/2026) (Job Id: 166239)</w:t>
      </w:r>
    </w:p>
    <w:p w14:paraId="419ED76E" w14:textId="77777777" w:rsidR="00324DAB" w:rsidRDefault="00324DAB" w:rsidP="00A15035">
      <w:pPr>
        <w:rPr>
          <w:noProof/>
        </w:rPr>
      </w:pPr>
      <w:r>
        <w:rPr>
          <w:noProof/>
        </w:rPr>
        <w:t>Senior Highway Maintenance Worker (DOT/D5 #20539) (Expiration Date: 08/15/2026) (Job Id: 166052)</w:t>
      </w:r>
    </w:p>
    <w:p w14:paraId="05BB70F4" w14:textId="77777777" w:rsidR="00324DAB" w:rsidRDefault="00324DAB" w:rsidP="00A15035">
      <w:pPr>
        <w:rPr>
          <w:noProof/>
        </w:rPr>
      </w:pPr>
      <w:r>
        <w:rPr>
          <w:noProof/>
        </w:rPr>
        <w:t>Highway Maintenance Worker (DOT/D5#20534+) (Expiration Date: 08/22/2026) (Job Id: 166269)</w:t>
      </w:r>
    </w:p>
    <w:p w14:paraId="02E8F9E4" w14:textId="77777777" w:rsidR="00324DAB" w:rsidRDefault="00324DAB" w:rsidP="00A15035">
      <w:pPr>
        <w:rPr>
          <w:noProof/>
        </w:rPr>
      </w:pPr>
      <w:r>
        <w:rPr>
          <w:noProof/>
        </w:rPr>
        <w:t>Senior Auto Mechanic (GSD #3200) (Expiration Date: 08/17/2026) (Job Id: 166142)</w:t>
      </w:r>
    </w:p>
    <w:p w14:paraId="3EC74A9D" w14:textId="77777777" w:rsidR="00324DAB" w:rsidRDefault="00324DAB" w:rsidP="00A15035">
      <w:pPr>
        <w:rPr>
          <w:noProof/>
        </w:rPr>
      </w:pPr>
      <w:r>
        <w:rPr>
          <w:noProof/>
        </w:rPr>
        <w:t>Fire Safety Specialist (GSD #3518) (Expiration Date: 08/20/2026) (Job Id: 166221)</w:t>
      </w:r>
    </w:p>
    <w:p w14:paraId="7E863802" w14:textId="77777777" w:rsidR="00324DAB" w:rsidRDefault="00324DAB" w:rsidP="00A15035">
      <w:pPr>
        <w:rPr>
          <w:noProof/>
        </w:rPr>
      </w:pPr>
      <w:r>
        <w:rPr>
          <w:noProof/>
        </w:rPr>
        <w:t>Senior Maintenance Technician (DMA #51329+) (Expiration Date: 08/19/2026) (Job Id: 166126)</w:t>
      </w:r>
    </w:p>
    <w:p w14:paraId="6A703B03" w14:textId="1F4EECE7" w:rsidR="00CB6ACE" w:rsidRPr="00CB6ACE" w:rsidRDefault="00324DAB" w:rsidP="003B02C3">
      <w:r>
        <w:rPr>
          <w:noProof/>
        </w:rPr>
        <w:t>Maintenance Technician (GSD #3063) (Expiration Date: 08/17/2026) (Job Id: 166183)</w:t>
      </w:r>
      <w:r w:rsidR="007D7098">
        <w:fldChar w:fldCharType="end"/>
      </w:r>
    </w:p>
    <w:sectPr w:rsidR="00CB6ACE" w:rsidRPr="00CB6ACE" w:rsidSect="00F97CA7">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53C2C" w14:textId="77777777" w:rsidR="00E45E92" w:rsidRDefault="00E45E92" w:rsidP="005250FE">
      <w:pPr>
        <w:spacing w:after="0" w:line="240" w:lineRule="auto"/>
      </w:pPr>
      <w:r>
        <w:separator/>
      </w:r>
    </w:p>
  </w:endnote>
  <w:endnote w:type="continuationSeparator" w:id="0">
    <w:p w14:paraId="35596041" w14:textId="77777777" w:rsidR="00E45E92" w:rsidRDefault="00E45E92" w:rsidP="00525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nter">
    <w:altName w:val="Calibri"/>
    <w:charset w:val="00"/>
    <w:family w:val="auto"/>
    <w:pitch w:val="variable"/>
    <w:sig w:usb0="E00002FF" w:usb1="1200A1FF" w:usb2="00000001" w:usb3="00000000" w:csb0="0000019F" w:csb1="00000000"/>
  </w:font>
  <w:font w:name="Inter ExtraBold">
    <w:altName w:val="Calibri"/>
    <w:charset w:val="00"/>
    <w:family w:val="auto"/>
    <w:pitch w:val="variable"/>
    <w:sig w:usb0="E00002FF" w:usb1="1200A1FF" w:usb2="00000001" w:usb3="00000000" w:csb0="0000019F" w:csb1="00000000"/>
  </w:font>
  <w:font w:name="Inter Light">
    <w:altName w:val="Inter Light"/>
    <w:charset w:val="00"/>
    <w:family w:val="auto"/>
    <w:pitch w:val="variable"/>
    <w:sig w:usb0="E00002FF" w:usb1="1200A1FF" w:usb2="00000001"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4BAFF" w14:textId="77777777" w:rsidR="00E45E92" w:rsidRDefault="00E45E92" w:rsidP="005250FE">
      <w:pPr>
        <w:spacing w:after="0" w:line="240" w:lineRule="auto"/>
      </w:pPr>
      <w:r>
        <w:separator/>
      </w:r>
    </w:p>
  </w:footnote>
  <w:footnote w:type="continuationSeparator" w:id="0">
    <w:p w14:paraId="738A5B9F" w14:textId="77777777" w:rsidR="00E45E92" w:rsidRDefault="00E45E92" w:rsidP="005250FE">
      <w:pPr>
        <w:spacing w:after="0" w:line="240" w:lineRule="auto"/>
      </w:pPr>
      <w:r>
        <w:continuationSeparator/>
      </w:r>
    </w:p>
  </w:footnote>
</w:footnotes>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510142098"/>
  </wne:recipientData>
  <wne:recipientData>
    <wne:active wne:val="1"/>
    <wne:hash wne:val="877351306"/>
  </wne:recipientData>
  <wne:recipientData>
    <wne:active wne:val="1"/>
    <wne:hash wne:val="-1962343840"/>
  </wne:recipientData>
  <wne:recipientData>
    <wne:active wne:val="1"/>
    <wne:hash wne:val="-541627751"/>
  </wne:recipientData>
  <wne:recipientData>
    <wne:active wne:val="1"/>
    <wne:hash wne:val="475193469"/>
  </wne:recipientData>
  <wne:recipientData>
    <wne:active wne:val="1"/>
    <wne:hash wne:val="-299328953"/>
  </wne:recipientData>
  <wne:recipientData>
    <wne:active wne:val="1"/>
    <wne:hash wne:val="1891440152"/>
  </wne:recipientData>
  <wne:recipientData>
    <wne:active wne:val="1"/>
    <wne:hash wne:val="1155140308"/>
  </wne:recipientData>
  <wne:recipientData>
    <wne:active wne:val="1"/>
    <wne:hash wne:val="1273306191"/>
  </wne:recipientData>
  <wne:recipientData>
    <wne:active wne:val="1"/>
    <wne:hash wne:val="1812829714"/>
  </wne:recipientData>
  <wne:recipientData>
    <wne:active wne:val="1"/>
    <wne:hash wne:val="-126842095"/>
  </wne:recipientData>
  <wne:recipientData>
    <wne:active wne:val="1"/>
    <wne:hash wne:val="-992390758"/>
  </wne:recipientData>
  <wne:recipientData>
    <wne:active wne:val="1"/>
    <wne:hash wne:val="-687490210"/>
  </wne:recipientData>
  <wne:recipientData>
    <wne:active wne:val="1"/>
    <wne:hash wne:val="-638007074"/>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mailMerge>
    <w:mainDocumentType w:val="formLetters"/>
    <w:linkToQuery/>
    <w:dataType w:val="native"/>
    <w:connectString w:val="Provider=Microsoft.ACE.OLEDB.12.0;User ID=Admin;Data Source=C:\Users\David.Valdez\OneDrive - State of New Mexico\Documents\Weely Job Openings\8-10-2026.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3$` "/>
    <w:dataSource r:id="rId2"/>
    <w:viewMergedData/>
    <w:odso>
      <w:udl w:val="Provider=Microsoft.ACE.OLEDB.12.0;User ID=Admin;Data Source=C:\Users\David.Valdez\OneDrive - State of New Mexico\Documents\Weely Job Openings\8-10-2026.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3$"/>
      <w:src r:id="rId3"/>
      <w:colDelim w:val="9"/>
      <w:type w:val="database"/>
      <w:fHdr/>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City"/>
        <w:mappedName w:val="City"/>
        <w:column w:val="0"/>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recipientData r:id="rId4"/>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AB"/>
    <w:rsid w:val="00055509"/>
    <w:rsid w:val="00093231"/>
    <w:rsid w:val="001357B4"/>
    <w:rsid w:val="00136BAD"/>
    <w:rsid w:val="001F1CDF"/>
    <w:rsid w:val="001F3364"/>
    <w:rsid w:val="002504A1"/>
    <w:rsid w:val="002D6FA7"/>
    <w:rsid w:val="00324DAB"/>
    <w:rsid w:val="003629EE"/>
    <w:rsid w:val="00394E55"/>
    <w:rsid w:val="003B02C3"/>
    <w:rsid w:val="003B6A09"/>
    <w:rsid w:val="00447CEA"/>
    <w:rsid w:val="00464528"/>
    <w:rsid w:val="00496287"/>
    <w:rsid w:val="004E185B"/>
    <w:rsid w:val="005250FE"/>
    <w:rsid w:val="005251C3"/>
    <w:rsid w:val="00564965"/>
    <w:rsid w:val="005967E2"/>
    <w:rsid w:val="006315A0"/>
    <w:rsid w:val="00742C82"/>
    <w:rsid w:val="00776419"/>
    <w:rsid w:val="00782D1F"/>
    <w:rsid w:val="007D7098"/>
    <w:rsid w:val="008033F1"/>
    <w:rsid w:val="008137E1"/>
    <w:rsid w:val="008653C0"/>
    <w:rsid w:val="00895E75"/>
    <w:rsid w:val="008A4173"/>
    <w:rsid w:val="008B6D5A"/>
    <w:rsid w:val="00A21D1B"/>
    <w:rsid w:val="00A75333"/>
    <w:rsid w:val="00AE457E"/>
    <w:rsid w:val="00B50B66"/>
    <w:rsid w:val="00B54076"/>
    <w:rsid w:val="00B87F57"/>
    <w:rsid w:val="00BE09A9"/>
    <w:rsid w:val="00CB6ACE"/>
    <w:rsid w:val="00CD4607"/>
    <w:rsid w:val="00CE1BA0"/>
    <w:rsid w:val="00E436D1"/>
    <w:rsid w:val="00E45E92"/>
    <w:rsid w:val="00F41320"/>
    <w:rsid w:val="00F939CB"/>
    <w:rsid w:val="00F97CA7"/>
    <w:rsid w:val="00FB6F67"/>
    <w:rsid w:val="00FC5A2D"/>
    <w:rsid w:val="00FD0494"/>
    <w:rsid w:val="616DB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F5DCA"/>
  <w15:chartTrackingRefBased/>
  <w15:docId w15:val="{EF261759-ED30-4D85-9AB2-B426E750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333"/>
    <w:pPr>
      <w:spacing w:line="360" w:lineRule="auto"/>
    </w:pPr>
    <w:rPr>
      <w:rFonts w:ascii="Inter" w:hAnsi="Inter"/>
      <w:sz w:val="22"/>
    </w:rPr>
  </w:style>
  <w:style w:type="paragraph" w:styleId="Heading1">
    <w:name w:val="heading 1"/>
    <w:basedOn w:val="Normal"/>
    <w:next w:val="Normal"/>
    <w:link w:val="Heading1Char"/>
    <w:uiPriority w:val="9"/>
    <w:qFormat/>
    <w:rsid w:val="007D7098"/>
    <w:pPr>
      <w:keepNext/>
      <w:keepLines/>
      <w:spacing w:before="360" w:after="80"/>
      <w:outlineLvl w:val="0"/>
    </w:pPr>
    <w:rPr>
      <w:rFonts w:ascii="Inter ExtraBold" w:eastAsiaTheme="majorEastAsia" w:hAnsi="Inter ExtraBold" w:cstheme="majorBidi"/>
      <w:sz w:val="36"/>
      <w:szCs w:val="40"/>
    </w:rPr>
  </w:style>
  <w:style w:type="paragraph" w:styleId="Heading2">
    <w:name w:val="heading 2"/>
    <w:basedOn w:val="Normal"/>
    <w:next w:val="Normal"/>
    <w:link w:val="Heading2Char"/>
    <w:uiPriority w:val="9"/>
    <w:unhideWhenUsed/>
    <w:qFormat/>
    <w:rsid w:val="007D7098"/>
    <w:pPr>
      <w:keepNext/>
      <w:keepLines/>
      <w:spacing w:before="160" w:after="80"/>
      <w:outlineLvl w:val="1"/>
    </w:pPr>
    <w:rPr>
      <w:rFonts w:ascii="Inter Light" w:eastAsiaTheme="majorEastAsia" w:hAnsi="Inter Light" w:cstheme="majorBidi"/>
      <w:sz w:val="32"/>
      <w:szCs w:val="32"/>
    </w:rPr>
  </w:style>
  <w:style w:type="paragraph" w:styleId="Heading3">
    <w:name w:val="heading 3"/>
    <w:basedOn w:val="Normal"/>
    <w:next w:val="Normal"/>
    <w:link w:val="Heading3Char"/>
    <w:uiPriority w:val="9"/>
    <w:unhideWhenUsed/>
    <w:qFormat/>
    <w:rsid w:val="007D7098"/>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CB6ACE"/>
    <w:pPr>
      <w:keepNext/>
      <w:keepLines/>
      <w:spacing w:before="80" w:after="40"/>
      <w:outlineLvl w:val="3"/>
    </w:pPr>
    <w:rPr>
      <w:rFonts w:eastAsiaTheme="majorEastAsia" w:cstheme="majorBidi"/>
      <w:i/>
      <w:iCs/>
      <w:color w:val="084546" w:themeColor="accent1" w:themeShade="BF"/>
    </w:rPr>
  </w:style>
  <w:style w:type="paragraph" w:styleId="Heading5">
    <w:name w:val="heading 5"/>
    <w:basedOn w:val="Normal"/>
    <w:next w:val="Normal"/>
    <w:link w:val="Heading5Char"/>
    <w:uiPriority w:val="9"/>
    <w:semiHidden/>
    <w:unhideWhenUsed/>
    <w:qFormat/>
    <w:rsid w:val="00CB6ACE"/>
    <w:pPr>
      <w:keepNext/>
      <w:keepLines/>
      <w:spacing w:before="80" w:after="40"/>
      <w:outlineLvl w:val="4"/>
    </w:pPr>
    <w:rPr>
      <w:rFonts w:eastAsiaTheme="majorEastAsia" w:cstheme="majorBidi"/>
      <w:color w:val="084546" w:themeColor="accent1" w:themeShade="BF"/>
    </w:rPr>
  </w:style>
  <w:style w:type="paragraph" w:styleId="Heading6">
    <w:name w:val="heading 6"/>
    <w:basedOn w:val="Normal"/>
    <w:next w:val="Normal"/>
    <w:link w:val="Heading6Char"/>
    <w:uiPriority w:val="9"/>
    <w:semiHidden/>
    <w:unhideWhenUsed/>
    <w:qFormat/>
    <w:rsid w:val="00CB6A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A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A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A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098"/>
    <w:rPr>
      <w:rFonts w:ascii="Inter ExtraBold" w:eastAsiaTheme="majorEastAsia" w:hAnsi="Inter ExtraBold" w:cstheme="majorBidi"/>
      <w:sz w:val="36"/>
      <w:szCs w:val="40"/>
    </w:rPr>
  </w:style>
  <w:style w:type="character" w:customStyle="1" w:styleId="Heading2Char">
    <w:name w:val="Heading 2 Char"/>
    <w:basedOn w:val="DefaultParagraphFont"/>
    <w:link w:val="Heading2"/>
    <w:uiPriority w:val="9"/>
    <w:rsid w:val="007D7098"/>
    <w:rPr>
      <w:rFonts w:ascii="Inter Light" w:eastAsiaTheme="majorEastAsia" w:hAnsi="Inter Light" w:cstheme="majorBidi"/>
      <w:sz w:val="32"/>
      <w:szCs w:val="32"/>
    </w:rPr>
  </w:style>
  <w:style w:type="character" w:customStyle="1" w:styleId="Heading3Char">
    <w:name w:val="Heading 3 Char"/>
    <w:basedOn w:val="DefaultParagraphFont"/>
    <w:link w:val="Heading3"/>
    <w:uiPriority w:val="9"/>
    <w:rsid w:val="007D7098"/>
    <w:rPr>
      <w:rFonts w:ascii="Inter" w:eastAsiaTheme="majorEastAsia" w:hAnsi="Inter" w:cstheme="majorBidi"/>
      <w:b/>
      <w:sz w:val="22"/>
      <w:szCs w:val="28"/>
    </w:rPr>
  </w:style>
  <w:style w:type="character" w:customStyle="1" w:styleId="Heading4Char">
    <w:name w:val="Heading 4 Char"/>
    <w:basedOn w:val="DefaultParagraphFont"/>
    <w:link w:val="Heading4"/>
    <w:uiPriority w:val="9"/>
    <w:semiHidden/>
    <w:rsid w:val="00CB6ACE"/>
    <w:rPr>
      <w:rFonts w:eastAsiaTheme="majorEastAsia" w:cstheme="majorBidi"/>
      <w:i/>
      <w:iCs/>
      <w:color w:val="084546" w:themeColor="accent1" w:themeShade="BF"/>
    </w:rPr>
  </w:style>
  <w:style w:type="character" w:customStyle="1" w:styleId="Heading5Char">
    <w:name w:val="Heading 5 Char"/>
    <w:basedOn w:val="DefaultParagraphFont"/>
    <w:link w:val="Heading5"/>
    <w:uiPriority w:val="9"/>
    <w:semiHidden/>
    <w:rsid w:val="00CB6ACE"/>
    <w:rPr>
      <w:rFonts w:eastAsiaTheme="majorEastAsia" w:cstheme="majorBidi"/>
      <w:color w:val="084546" w:themeColor="accent1" w:themeShade="BF"/>
    </w:rPr>
  </w:style>
  <w:style w:type="character" w:customStyle="1" w:styleId="Heading6Char">
    <w:name w:val="Heading 6 Char"/>
    <w:basedOn w:val="DefaultParagraphFont"/>
    <w:link w:val="Heading6"/>
    <w:uiPriority w:val="9"/>
    <w:semiHidden/>
    <w:rsid w:val="00CB6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ACE"/>
    <w:rPr>
      <w:rFonts w:eastAsiaTheme="majorEastAsia" w:cstheme="majorBidi"/>
      <w:color w:val="272727" w:themeColor="text1" w:themeTint="D8"/>
    </w:rPr>
  </w:style>
  <w:style w:type="paragraph" w:styleId="Title">
    <w:name w:val="Title"/>
    <w:basedOn w:val="Normal"/>
    <w:next w:val="Normal"/>
    <w:link w:val="TitleChar"/>
    <w:uiPriority w:val="10"/>
    <w:qFormat/>
    <w:rsid w:val="00CB6A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ACE"/>
    <w:pPr>
      <w:spacing w:before="160"/>
      <w:jc w:val="center"/>
    </w:pPr>
    <w:rPr>
      <w:i/>
      <w:iCs/>
      <w:color w:val="404040" w:themeColor="text1" w:themeTint="BF"/>
    </w:rPr>
  </w:style>
  <w:style w:type="character" w:customStyle="1" w:styleId="QuoteChar">
    <w:name w:val="Quote Char"/>
    <w:basedOn w:val="DefaultParagraphFont"/>
    <w:link w:val="Quote"/>
    <w:uiPriority w:val="29"/>
    <w:rsid w:val="00CB6ACE"/>
    <w:rPr>
      <w:i/>
      <w:iCs/>
      <w:color w:val="404040" w:themeColor="text1" w:themeTint="BF"/>
    </w:rPr>
  </w:style>
  <w:style w:type="paragraph" w:styleId="ListParagraph">
    <w:name w:val="List Paragraph"/>
    <w:basedOn w:val="Normal"/>
    <w:uiPriority w:val="34"/>
    <w:qFormat/>
    <w:rsid w:val="00CB6ACE"/>
    <w:pPr>
      <w:ind w:left="720"/>
      <w:contextualSpacing/>
    </w:pPr>
  </w:style>
  <w:style w:type="character" w:styleId="IntenseEmphasis">
    <w:name w:val="Intense Emphasis"/>
    <w:basedOn w:val="DefaultParagraphFont"/>
    <w:uiPriority w:val="21"/>
    <w:qFormat/>
    <w:rsid w:val="00CB6ACE"/>
    <w:rPr>
      <w:i/>
      <w:iCs/>
      <w:color w:val="084546" w:themeColor="accent1" w:themeShade="BF"/>
    </w:rPr>
  </w:style>
  <w:style w:type="paragraph" w:styleId="IntenseQuote">
    <w:name w:val="Intense Quote"/>
    <w:basedOn w:val="Normal"/>
    <w:next w:val="Normal"/>
    <w:link w:val="IntenseQuoteChar"/>
    <w:uiPriority w:val="30"/>
    <w:qFormat/>
    <w:rsid w:val="00CB6ACE"/>
    <w:pPr>
      <w:pBdr>
        <w:top w:val="single" w:sz="4" w:space="10" w:color="084546" w:themeColor="accent1" w:themeShade="BF"/>
        <w:bottom w:val="single" w:sz="4" w:space="10" w:color="084546" w:themeColor="accent1" w:themeShade="BF"/>
      </w:pBdr>
      <w:spacing w:before="360" w:after="360"/>
      <w:ind w:left="864" w:right="864"/>
      <w:jc w:val="center"/>
    </w:pPr>
    <w:rPr>
      <w:i/>
      <w:iCs/>
      <w:color w:val="084546" w:themeColor="accent1" w:themeShade="BF"/>
    </w:rPr>
  </w:style>
  <w:style w:type="character" w:customStyle="1" w:styleId="IntenseQuoteChar">
    <w:name w:val="Intense Quote Char"/>
    <w:basedOn w:val="DefaultParagraphFont"/>
    <w:link w:val="IntenseQuote"/>
    <w:uiPriority w:val="30"/>
    <w:rsid w:val="00CB6ACE"/>
    <w:rPr>
      <w:i/>
      <w:iCs/>
      <w:color w:val="084546" w:themeColor="accent1" w:themeShade="BF"/>
    </w:rPr>
  </w:style>
  <w:style w:type="character" w:styleId="IntenseReference">
    <w:name w:val="Intense Reference"/>
    <w:basedOn w:val="DefaultParagraphFont"/>
    <w:uiPriority w:val="32"/>
    <w:qFormat/>
    <w:rsid w:val="00CB6ACE"/>
    <w:rPr>
      <w:b/>
      <w:bCs/>
      <w:smallCaps/>
      <w:color w:val="084546" w:themeColor="accent1" w:themeShade="BF"/>
      <w:spacing w:val="5"/>
    </w:rPr>
  </w:style>
  <w:style w:type="table" w:styleId="TableGrid">
    <w:name w:val="Table Grid"/>
    <w:basedOn w:val="TableNormal"/>
    <w:uiPriority w:val="39"/>
    <w:rsid w:val="00CB6ACE"/>
    <w:pPr>
      <w:spacing w:after="0" w:line="240" w:lineRule="auto"/>
    </w:pPr>
    <w:rPr>
      <w:rFonts w:ascii="Inter" w:hAnsi="Int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1CDF"/>
    <w:rPr>
      <w:color w:val="0000FF"/>
      <w:u w:val="single"/>
    </w:rPr>
  </w:style>
  <w:style w:type="paragraph" w:customStyle="1" w:styleId="TableText">
    <w:name w:val="Table Text"/>
    <w:basedOn w:val="Normal"/>
    <w:qFormat/>
    <w:rsid w:val="007D7098"/>
    <w:pPr>
      <w:widowControl w:val="0"/>
      <w:autoSpaceDE w:val="0"/>
      <w:autoSpaceDN w:val="0"/>
      <w:spacing w:after="0"/>
    </w:pPr>
    <w:rPr>
      <w:rFonts w:eastAsia="Open Sans" w:cs="Open Sans"/>
      <w:b/>
      <w:bCs/>
      <w:color w:val="FFFFFF" w:themeColor="background1"/>
      <w:kern w:val="0"/>
      <w:sz w:val="20"/>
      <w:szCs w:val="20"/>
      <w14:ligatures w14:val="none"/>
    </w:rPr>
  </w:style>
  <w:style w:type="paragraph" w:customStyle="1" w:styleId="Link">
    <w:name w:val="Link"/>
    <w:basedOn w:val="Normal"/>
    <w:qFormat/>
    <w:rsid w:val="003B02C3"/>
    <w:rPr>
      <w:b/>
      <w:color w:val="0B5D5E" w:themeColor="accent1"/>
      <w:u w:val="single"/>
    </w:rPr>
  </w:style>
  <w:style w:type="character" w:styleId="UnresolvedMention">
    <w:name w:val="Unresolved Mention"/>
    <w:basedOn w:val="DefaultParagraphFont"/>
    <w:uiPriority w:val="99"/>
    <w:semiHidden/>
    <w:unhideWhenUsed/>
    <w:rsid w:val="00776419"/>
    <w:rPr>
      <w:color w:val="605E5C"/>
      <w:shd w:val="clear" w:color="auto" w:fill="E1DFDD"/>
    </w:rPr>
  </w:style>
  <w:style w:type="paragraph" w:styleId="Header">
    <w:name w:val="header"/>
    <w:basedOn w:val="Normal"/>
    <w:link w:val="HeaderChar"/>
    <w:uiPriority w:val="99"/>
    <w:unhideWhenUsed/>
    <w:rsid w:val="00525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0FE"/>
    <w:rPr>
      <w:rFonts w:ascii="Inter" w:hAnsi="Inter"/>
      <w:sz w:val="22"/>
    </w:rPr>
  </w:style>
  <w:style w:type="paragraph" w:styleId="Footer">
    <w:name w:val="footer"/>
    <w:basedOn w:val="Normal"/>
    <w:link w:val="FooterChar"/>
    <w:uiPriority w:val="99"/>
    <w:unhideWhenUsed/>
    <w:rsid w:val="00525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0FE"/>
    <w:rPr>
      <w:rFonts w:ascii="Inter" w:hAnsi="Inte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po.state.nm.us/work-for-new-mexico/faq/"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3" Type="http://schemas.openxmlformats.org/officeDocument/2006/relationships/mailMergeSource" Target="file:///C:\Users\David.Valdez\OneDrive%20-%20State%20of%20New%20Mexico\Documents\Weely%20Job%20Openings\8-10-2026.xlsx" TargetMode="External"/><Relationship Id="rId2" Type="http://schemas.openxmlformats.org/officeDocument/2006/relationships/mailMergeSource" Target="file:///C:\Users\David.Valdez\OneDrive%20-%20State%20of%20New%20Mexico\Documents\Weely%20Job%20Openings\8-10-2026.xlsx" TargetMode="External"/><Relationship Id="rId1" Type="http://schemas.openxmlformats.org/officeDocument/2006/relationships/attachedTemplate" Target="file:///C:\Users\David.Valdez\OneDrive%20-%20State%20of%20New%20Mexico\Documents\Job%20fair%20stuff\SPO%20Job%20Fair%20Flyer%20Template.dotx" TargetMode="External"/><Relationship Id="rId4" Type="http://schemas.openxmlformats.org/officeDocument/2006/relationships/recipientData" Target="recipientData.xml"/></Relationships>
</file>

<file path=word/theme/theme1.xml><?xml version="1.0" encoding="utf-8"?>
<a:theme xmlns:a="http://schemas.openxmlformats.org/drawingml/2006/main" name="Office Theme">
  <a:themeElements>
    <a:clrScheme name="SPO1">
      <a:dk1>
        <a:srgbClr val="000000"/>
      </a:dk1>
      <a:lt1>
        <a:srgbClr val="FFFFFF"/>
      </a:lt1>
      <a:dk2>
        <a:srgbClr val="000000"/>
      </a:dk2>
      <a:lt2>
        <a:srgbClr val="FFFFFF"/>
      </a:lt2>
      <a:accent1>
        <a:srgbClr val="0B5D5E"/>
      </a:accent1>
      <a:accent2>
        <a:srgbClr val="51C1B2"/>
      </a:accent2>
      <a:accent3>
        <a:srgbClr val="2488C4"/>
      </a:accent3>
      <a:accent4>
        <a:srgbClr val="E8721E"/>
      </a:accent4>
      <a:accent5>
        <a:srgbClr val="F7BA17"/>
      </a:accent5>
      <a:accent6>
        <a:srgbClr val="861D5A"/>
      </a:accent6>
      <a:hlink>
        <a:srgbClr val="0B5D5E"/>
      </a:hlink>
      <a:folHlink>
        <a:srgbClr val="861D5A"/>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8FD2818357754EB8CF8ECDB9F89E03" ma:contentTypeVersion="13" ma:contentTypeDescription="Create a new document." ma:contentTypeScope="" ma:versionID="143585fcc032661947ef3cc4a853c9b6">
  <xsd:schema xmlns:xsd="http://www.w3.org/2001/XMLSchema" xmlns:xs="http://www.w3.org/2001/XMLSchema" xmlns:p="http://schemas.microsoft.com/office/2006/metadata/properties" xmlns:ns2="94250f6d-108f-4e37-8e81-81766244fb39" xmlns:ns3="0500cd5f-ae99-4780-9960-d93186dc4a74" targetNamespace="http://schemas.microsoft.com/office/2006/metadata/properties" ma:root="true" ma:fieldsID="6971da6d63a7c060fb668eb2c6e07059" ns2:_="" ns3:_="">
    <xsd:import namespace="94250f6d-108f-4e37-8e81-81766244fb39"/>
    <xsd:import namespace="0500cd5f-ae99-4780-9960-d93186dc4a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50f6d-108f-4e37-8e81-81766244fb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dcca1d-aa7a-4aa4-88bd-88f0d812d4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00cd5f-ae99-4780-9960-d93186dc4a7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d91611-3c1b-4b0b-b627-35ea5bc01249}" ma:internalName="TaxCatchAll" ma:showField="CatchAllData" ma:web="0500cd5f-ae99-4780-9960-d93186dc4a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250f6d-108f-4e37-8e81-81766244fb39">
      <Terms xmlns="http://schemas.microsoft.com/office/infopath/2007/PartnerControls"/>
    </lcf76f155ced4ddcb4097134ff3c332f>
    <TaxCatchAll xmlns="0500cd5f-ae99-4780-9960-d93186dc4a7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7A21C3-0BC6-4833-ADEA-159B4CE5F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50f6d-108f-4e37-8e81-81766244fb39"/>
    <ds:schemaRef ds:uri="0500cd5f-ae99-4780-9960-d93186dc4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FC999-929D-42D0-BB9D-15C063BA923F}">
  <ds:schemaRefs>
    <ds:schemaRef ds:uri="http://schemas.openxmlformats.org/officeDocument/2006/bibliography"/>
  </ds:schemaRefs>
</ds:datastoreItem>
</file>

<file path=customXml/itemProps3.xml><?xml version="1.0" encoding="utf-8"?>
<ds:datastoreItem xmlns:ds="http://schemas.openxmlformats.org/officeDocument/2006/customXml" ds:itemID="{BD7FF569-35B3-4AD6-BCF0-2CB1529C225D}">
  <ds:schemaRefs>
    <ds:schemaRef ds:uri="http://schemas.microsoft.com/office/2006/metadata/properties"/>
    <ds:schemaRef ds:uri="http://schemas.microsoft.com/office/infopath/2007/PartnerControls"/>
    <ds:schemaRef ds:uri="94250f6d-108f-4e37-8e81-81766244fb39"/>
    <ds:schemaRef ds:uri="0500cd5f-ae99-4780-9960-d93186dc4a74"/>
  </ds:schemaRefs>
</ds:datastoreItem>
</file>

<file path=customXml/itemProps4.xml><?xml version="1.0" encoding="utf-8"?>
<ds:datastoreItem xmlns:ds="http://schemas.openxmlformats.org/officeDocument/2006/customXml" ds:itemID="{8115D81B-6587-4115-AEAF-E376566DABF6}">
  <ds:schemaRefs>
    <ds:schemaRef ds:uri="http://schemas.microsoft.com/sharepoint/v3/contenttype/forms"/>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SPO Job Fair Flyer Template</Template>
  <TotalTime>2</TotalTime>
  <Pages>5</Pages>
  <Words>1525</Words>
  <Characters>8694</Characters>
  <Application>Microsoft Office Word</Application>
  <DocSecurity>0</DocSecurity>
  <Lines>72</Lines>
  <Paragraphs>20</Paragraphs>
  <ScaleCrop>false</ScaleCrop>
  <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Mexico State Personnel Office Job Fair Flyer Template</dc:title>
  <dc:subject/>
  <dc:creator>Valdez, David, SPO</dc:creator>
  <cp:keywords/>
  <dc:description/>
  <cp:lastModifiedBy>Valdez, David, SPO</cp:lastModifiedBy>
  <cp:revision>1</cp:revision>
  <dcterms:created xsi:type="dcterms:W3CDTF">2026-08-10T15:34:00Z</dcterms:created>
  <dcterms:modified xsi:type="dcterms:W3CDTF">2026-08-10T15:36:00Z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0x010100028FD2818357754EB8CF8ECDB9F89E03</vt:lpwstr>
  </property>
  <property fmtid="{D5CDD505-2E9C-101B-9397-08002B2CF9AE}" pid="3" name="MediaServiceImageTags">
    <vt:lpwstr/>
  </property>
  <property fmtid="{D5CDD505-2E9C-101B-9397-08002B2CF9AE}" pid="4" name="docLang">
    <vt:lpwstr>en</vt:lpwstr>
  </property>
</Properties>
</file>