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32A16D" w14:textId="584F9691" w:rsidR="00906D56" w:rsidRDefault="007C53C6" w:rsidP="007C53C6">
      <w:pPr>
        <w:jc w:val="center"/>
        <w:rPr>
          <w:rFonts w:ascii="Arial" w:hAnsi="Arial" w:cs="Arial"/>
          <w:b/>
          <w:bCs/>
          <w:color w:val="000000"/>
          <w:shd w:val="clear" w:color="auto" w:fill="F8F8F8"/>
        </w:rPr>
      </w:pPr>
      <w:r>
        <w:rPr>
          <w:rFonts w:ascii="Arial" w:hAnsi="Arial" w:cs="Arial"/>
          <w:b/>
          <w:bCs/>
          <w:color w:val="000000"/>
          <w:shd w:val="clear" w:color="auto" w:fill="F8F8F8"/>
        </w:rPr>
        <w:t>Vocational Rehabilitation Counselor-A (DVR#10261)</w:t>
      </w:r>
    </w:p>
    <w:p w14:paraId="7428FF7D" w14:textId="77777777" w:rsidR="007C53C6" w:rsidRPr="007C53C6" w:rsidRDefault="007C53C6" w:rsidP="007C53C6">
      <w:pPr>
        <w:rPr>
          <w:b/>
          <w:bCs/>
        </w:rPr>
      </w:pPr>
      <w:r w:rsidRPr="007C53C6">
        <w:rPr>
          <w:b/>
          <w:bCs/>
        </w:rPr>
        <w:t>Agency</w:t>
      </w:r>
      <w:r>
        <w:rPr>
          <w:b/>
          <w:bCs/>
        </w:rPr>
        <w:tab/>
      </w:r>
      <w:r>
        <w:rPr>
          <w:b/>
          <w:bCs/>
        </w:rPr>
        <w:tab/>
      </w:r>
      <w:r>
        <w:rPr>
          <w:b/>
          <w:bCs/>
        </w:rPr>
        <w:tab/>
      </w:r>
      <w:r>
        <w:rPr>
          <w:b/>
          <w:bCs/>
        </w:rPr>
        <w:tab/>
      </w:r>
      <w:r>
        <w:rPr>
          <w:b/>
          <w:bCs/>
        </w:rPr>
        <w:tab/>
      </w:r>
      <w:r>
        <w:rPr>
          <w:b/>
          <w:bCs/>
        </w:rPr>
        <w:tab/>
      </w:r>
      <w:r w:rsidRPr="007C53C6">
        <w:rPr>
          <w:b/>
          <w:bCs/>
        </w:rPr>
        <w:t>Posting End Date</w:t>
      </w:r>
    </w:p>
    <w:p w14:paraId="0CEBE8F9" w14:textId="77777777" w:rsidR="007C53C6" w:rsidRPr="007C53C6" w:rsidRDefault="007C53C6" w:rsidP="007C53C6">
      <w:r w:rsidRPr="007C53C6">
        <w:t>Division of Vocational Rehab</w:t>
      </w:r>
      <w:r>
        <w:tab/>
      </w:r>
      <w:r>
        <w:tab/>
      </w:r>
      <w:r>
        <w:tab/>
      </w:r>
      <w:r w:rsidRPr="007C53C6">
        <w:t>08/26/2023</w:t>
      </w:r>
    </w:p>
    <w:p w14:paraId="1C36E38B" w14:textId="77777777" w:rsidR="007C53C6" w:rsidRPr="007C53C6" w:rsidRDefault="007C53C6" w:rsidP="007C53C6">
      <w:pPr>
        <w:rPr>
          <w:b/>
          <w:bCs/>
        </w:rPr>
      </w:pPr>
      <w:r w:rsidRPr="007C53C6">
        <w:rPr>
          <w:b/>
          <w:bCs/>
        </w:rPr>
        <w:t>Job Posting Type</w:t>
      </w:r>
      <w:r>
        <w:rPr>
          <w:b/>
          <w:bCs/>
        </w:rPr>
        <w:tab/>
      </w:r>
      <w:r>
        <w:rPr>
          <w:b/>
          <w:bCs/>
        </w:rPr>
        <w:tab/>
      </w:r>
      <w:r>
        <w:rPr>
          <w:b/>
          <w:bCs/>
        </w:rPr>
        <w:tab/>
      </w:r>
      <w:r>
        <w:rPr>
          <w:b/>
          <w:bCs/>
        </w:rPr>
        <w:tab/>
      </w:r>
      <w:r w:rsidRPr="007C53C6">
        <w:rPr>
          <w:b/>
          <w:bCs/>
        </w:rPr>
        <w:t>Job ID</w:t>
      </w:r>
    </w:p>
    <w:p w14:paraId="44950320" w14:textId="77777777" w:rsidR="007C53C6" w:rsidRPr="007C53C6" w:rsidRDefault="007C53C6" w:rsidP="007C53C6">
      <w:r w:rsidRPr="007C53C6">
        <w:t>Continuous Job Opening</w:t>
      </w:r>
      <w:r>
        <w:tab/>
      </w:r>
      <w:r>
        <w:tab/>
      </w:r>
      <w:r>
        <w:tab/>
      </w:r>
      <w:r w:rsidRPr="007C53C6">
        <w:t>135044</w:t>
      </w:r>
    </w:p>
    <w:p w14:paraId="3E6565BA" w14:textId="77777777" w:rsidR="007C53C6" w:rsidRPr="007C53C6" w:rsidRDefault="007C53C6" w:rsidP="007C53C6">
      <w:pPr>
        <w:rPr>
          <w:b/>
          <w:bCs/>
        </w:rPr>
      </w:pPr>
      <w:r w:rsidRPr="007C53C6">
        <w:rPr>
          <w:b/>
          <w:bCs/>
        </w:rPr>
        <w:t>Location</w:t>
      </w:r>
      <w:r>
        <w:rPr>
          <w:b/>
          <w:bCs/>
        </w:rPr>
        <w:tab/>
      </w:r>
      <w:r>
        <w:rPr>
          <w:b/>
          <w:bCs/>
        </w:rPr>
        <w:tab/>
      </w:r>
      <w:r>
        <w:rPr>
          <w:b/>
          <w:bCs/>
        </w:rPr>
        <w:tab/>
      </w:r>
      <w:r>
        <w:rPr>
          <w:b/>
          <w:bCs/>
        </w:rPr>
        <w:tab/>
      </w:r>
      <w:r>
        <w:rPr>
          <w:b/>
          <w:bCs/>
        </w:rPr>
        <w:tab/>
      </w:r>
      <w:r w:rsidRPr="007C53C6">
        <w:rPr>
          <w:b/>
          <w:bCs/>
        </w:rPr>
        <w:t>Full/Part Time</w:t>
      </w:r>
    </w:p>
    <w:p w14:paraId="6E92497D" w14:textId="77777777" w:rsidR="007C53C6" w:rsidRPr="007C53C6" w:rsidRDefault="007C53C6" w:rsidP="007C53C6">
      <w:r w:rsidRPr="007C53C6">
        <w:t>Taos</w:t>
      </w:r>
      <w:r>
        <w:tab/>
      </w:r>
      <w:r>
        <w:tab/>
      </w:r>
      <w:r>
        <w:tab/>
      </w:r>
      <w:r>
        <w:tab/>
      </w:r>
      <w:r>
        <w:tab/>
      </w:r>
      <w:r>
        <w:tab/>
      </w:r>
      <w:r w:rsidRPr="007C53C6">
        <w:t>Full-Time</w:t>
      </w:r>
    </w:p>
    <w:p w14:paraId="719616CE" w14:textId="77777777" w:rsidR="007C53C6" w:rsidRPr="007C53C6" w:rsidRDefault="007C53C6" w:rsidP="007C53C6">
      <w:r w:rsidRPr="007C53C6">
        <w:rPr>
          <w:b/>
          <w:bCs/>
        </w:rPr>
        <w:t>Regular/Temporary</w:t>
      </w:r>
    </w:p>
    <w:p w14:paraId="25F5CCEE" w14:textId="77777777" w:rsidR="007C53C6" w:rsidRDefault="007C53C6" w:rsidP="007C53C6">
      <w:r w:rsidRPr="007C53C6">
        <w:t>Sponsored Term</w:t>
      </w:r>
    </w:p>
    <w:p w14:paraId="7551D271"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Salary</w:t>
      </w:r>
    </w:p>
    <w:p w14:paraId="5F033235" w14:textId="77777777" w:rsidR="007C53C6" w:rsidRPr="007C53C6" w:rsidRDefault="007C53C6" w:rsidP="007C53C6">
      <w:pPr>
        <w:shd w:val="clear" w:color="auto" w:fill="FFFFFF"/>
        <w:spacing w:before="240" w:after="24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$21.13 - $33.81 Hourly</w:t>
      </w:r>
    </w:p>
    <w:p w14:paraId="18AA1085" w14:textId="77777777" w:rsidR="007C53C6" w:rsidRPr="007C53C6" w:rsidRDefault="007C53C6" w:rsidP="007C53C6">
      <w:pPr>
        <w:shd w:val="clear" w:color="auto" w:fill="FFFFFF"/>
        <w:spacing w:before="240" w:after="24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$43,954 - $70,326 Annually</w:t>
      </w:r>
    </w:p>
    <w:p w14:paraId="4F487C0F" w14:textId="77777777" w:rsidR="007C53C6" w:rsidRPr="007C53C6" w:rsidRDefault="007C53C6" w:rsidP="007C53C6">
      <w:pPr>
        <w:shd w:val="clear" w:color="auto" w:fill="FFFFFF"/>
        <w:spacing w:before="240" w:after="24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This position is a Pay Band 65</w:t>
      </w:r>
    </w:p>
    <w:p w14:paraId="2ACC18B4"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Posting Details</w:t>
      </w:r>
    </w:p>
    <w:p w14:paraId="72DC6F47"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This position requires the ability to obtain a current and unexpired New Mexico Rehabilitation Counselor Licensure at the time of hire. If you are not currently licensed through the New Mexico Public Education Department (PED), you must work toward and obtain a level 1 license in rehabilitation counseling within one (1) year of hire. All selected applicants must be able to pass a Public Education Department background check.</w:t>
      </w:r>
      <w:r w:rsidRPr="007C53C6">
        <w:rPr>
          <w:rFonts w:ascii="Arial" w:eastAsia="Times New Roman" w:hAnsi="Arial" w:cs="Arial"/>
          <w:color w:val="000000"/>
          <w:kern w:val="0"/>
          <w14:ligatures w14:val="none"/>
        </w:rPr>
        <w:br/>
      </w:r>
      <w:r w:rsidRPr="007C53C6">
        <w:rPr>
          <w:rFonts w:ascii="Arial" w:eastAsia="Times New Roman" w:hAnsi="Arial" w:cs="Arial"/>
          <w:color w:val="000000"/>
          <w:kern w:val="0"/>
          <w14:ligatures w14:val="none"/>
        </w:rPr>
        <w:br/>
        <w:t>THIS POSTING WILL BE USED FOR ONGOING RECRUITMENT AND WILL REMAIN OPEN UNTIL FILLED.</w:t>
      </w:r>
    </w:p>
    <w:p w14:paraId="0DA5F859"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Why does the job exist?</w:t>
      </w:r>
    </w:p>
    <w:p w14:paraId="3335240F"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This position will provide vocational rehabilitation services to persons with disabilities to include transition students and youth with disabilities who are eligible for Vocational Rehabilitation Services to achieve a suitable employment outcome.</w:t>
      </w:r>
    </w:p>
    <w:p w14:paraId="18B50FFE"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How does it get done?</w:t>
      </w:r>
    </w:p>
    <w:p w14:paraId="7533541E"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 xml:space="preserve">Providing vocational rehabilitation counseling to individuals with disabilities and their families; assisting in removing barriers to employment due to personal, vocational, social, psychological, financial, and educational concerns and issues; counseling participants on effective action to eliminate or reduce impediments to employment, achieve independent living and vocational goals. Assist eligible participants including students, youth, and adults with disabilities in exploring and choosing appropriate vocational goals; provide vocational information about career paths, job trends, and salaries. Jointly develop an Individualized Plan for Employment (IPE) with the participant; identify specific objectives to achieve vocational goals; assist participants to develop strategies to overcome and resolve barriers that may arise during the rehabilitation process; identify services needed to achieve objectives; negotiate terms of the IPE with other professionals as needed. Assist with supported employment services with </w:t>
      </w:r>
      <w:r w:rsidRPr="007C53C6">
        <w:rPr>
          <w:rFonts w:ascii="Arial" w:eastAsia="Times New Roman" w:hAnsi="Arial" w:cs="Arial"/>
          <w:color w:val="000000"/>
          <w:kern w:val="0"/>
          <w14:ligatures w14:val="none"/>
        </w:rPr>
        <w:lastRenderedPageBreak/>
        <w:t>participants who are determined to be the most significantly disabled. Provide and coordinate services for participants; collaborate with community programs and professionals for medical, psychological, vocational, educational, or other services; staff cases and review client progress. Amend the IPE with the participant based on the assessment of progress toward achieving objectives; monitor service quality and timeliness and renegotiate service provision terms appropriately.</w:t>
      </w:r>
    </w:p>
    <w:p w14:paraId="4D2F02BA"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Who are the customers?</w:t>
      </w:r>
    </w:p>
    <w:p w14:paraId="1F886EEA"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People with disabilities, New Mexico Department of Vocational Rehabilitation (NMDVR) Staff, Partner Agencies, and the General Public.</w:t>
      </w:r>
    </w:p>
    <w:p w14:paraId="5013DC93"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Ideal Candidate</w:t>
      </w:r>
    </w:p>
    <w:p w14:paraId="2501DDE1"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The Ideal candidate will possess the following:</w:t>
      </w:r>
      <w:r w:rsidRPr="007C53C6">
        <w:rPr>
          <w:rFonts w:ascii="Arial" w:eastAsia="Times New Roman" w:hAnsi="Arial" w:cs="Arial"/>
          <w:color w:val="000000"/>
          <w:kern w:val="0"/>
          <w14:ligatures w14:val="none"/>
        </w:rPr>
        <w:br/>
        <w:t>* Master's degree in rehabilitation counseling and CRC - Certified Rehabilitation Counselor certification</w:t>
      </w:r>
      <w:r w:rsidRPr="007C53C6">
        <w:rPr>
          <w:rFonts w:ascii="Arial" w:eastAsia="Times New Roman" w:hAnsi="Arial" w:cs="Arial"/>
          <w:color w:val="000000"/>
          <w:kern w:val="0"/>
          <w14:ligatures w14:val="none"/>
        </w:rPr>
        <w:br/>
        <w:t>* Three years' experience in case management</w:t>
      </w:r>
      <w:r w:rsidRPr="007C53C6">
        <w:rPr>
          <w:rFonts w:ascii="Arial" w:eastAsia="Times New Roman" w:hAnsi="Arial" w:cs="Arial"/>
          <w:color w:val="000000"/>
          <w:kern w:val="0"/>
          <w14:ligatures w14:val="none"/>
        </w:rPr>
        <w:br/>
        <w:t>* Three years' experience in counseling</w:t>
      </w:r>
      <w:r w:rsidRPr="007C53C6">
        <w:rPr>
          <w:rFonts w:ascii="Arial" w:eastAsia="Times New Roman" w:hAnsi="Arial" w:cs="Arial"/>
          <w:color w:val="000000"/>
          <w:kern w:val="0"/>
          <w14:ligatures w14:val="none"/>
        </w:rPr>
        <w:br/>
        <w:t>* Strong Computer Skills, preferably using the AWARE system</w:t>
      </w:r>
      <w:r w:rsidRPr="007C53C6">
        <w:rPr>
          <w:rFonts w:ascii="Arial" w:eastAsia="Times New Roman" w:hAnsi="Arial" w:cs="Arial"/>
          <w:color w:val="000000"/>
          <w:kern w:val="0"/>
          <w14:ligatures w14:val="none"/>
        </w:rPr>
        <w:br/>
        <w:t>* Strong Communication Skills</w:t>
      </w:r>
      <w:r w:rsidRPr="007C53C6">
        <w:rPr>
          <w:rFonts w:ascii="Arial" w:eastAsia="Times New Roman" w:hAnsi="Arial" w:cs="Arial"/>
          <w:color w:val="000000"/>
          <w:kern w:val="0"/>
          <w14:ligatures w14:val="none"/>
        </w:rPr>
        <w:br/>
        <w:t>* Proof of a Strong Work Ethic</w:t>
      </w:r>
      <w:r w:rsidRPr="007C53C6">
        <w:rPr>
          <w:rFonts w:ascii="Arial" w:eastAsia="Times New Roman" w:hAnsi="Arial" w:cs="Arial"/>
          <w:color w:val="000000"/>
          <w:kern w:val="0"/>
          <w14:ligatures w14:val="none"/>
        </w:rPr>
        <w:br/>
        <w:t>* Proof of success in being a team player</w:t>
      </w:r>
      <w:r w:rsidRPr="007C53C6">
        <w:rPr>
          <w:rFonts w:ascii="Arial" w:eastAsia="Times New Roman" w:hAnsi="Arial" w:cs="Arial"/>
          <w:color w:val="000000"/>
          <w:kern w:val="0"/>
          <w14:ligatures w14:val="none"/>
        </w:rPr>
        <w:br/>
        <w:t>* A passion to assist individuals with disabilities</w:t>
      </w:r>
    </w:p>
    <w:p w14:paraId="53A9B87C"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Minimum Qualification</w:t>
      </w:r>
    </w:p>
    <w:p w14:paraId="31174C48"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Bachelor's degree from an accredited college or university in Vocational Rehabilitation, Sociology, Psychology, Guidance and Counseling, Social Work, Special Education, or related degree as referenced by statute, with no experience required.</w:t>
      </w:r>
    </w:p>
    <w:p w14:paraId="65D63AD3"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Substitution Table</w:t>
      </w:r>
    </w:p>
    <w:p w14:paraId="669B943B" w14:textId="15659529"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b/>
          <w:bCs/>
          <w:color w:val="000000"/>
          <w:kern w:val="0"/>
          <w14:ligatures w14:val="none"/>
        </w:rPr>
        <w:t>No substitutions. Must possess required licensure, certification or registration and required number of years of experience.</w:t>
      </w:r>
    </w:p>
    <w:p w14:paraId="799284A1"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Employment Requirements</w:t>
      </w:r>
    </w:p>
    <w:p w14:paraId="04F71598"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Must be able to pass background and obtain and maintain a Certified Rehabilitation Counselor Certification (CRC) issued by the Commission on Rehabilitation Counselor Certification or be eligible to sit for the CRC examination.</w:t>
      </w:r>
      <w:r w:rsidRPr="007C53C6">
        <w:rPr>
          <w:rFonts w:ascii="Arial" w:eastAsia="Times New Roman" w:hAnsi="Arial" w:cs="Arial"/>
          <w:color w:val="000000"/>
          <w:kern w:val="0"/>
          <w14:ligatures w14:val="none"/>
        </w:rPr>
        <w:br/>
      </w:r>
      <w:r w:rsidRPr="007C53C6">
        <w:rPr>
          <w:rFonts w:ascii="Arial" w:eastAsia="Times New Roman" w:hAnsi="Arial" w:cs="Arial"/>
          <w:color w:val="000000"/>
          <w:kern w:val="0"/>
          <w14:ligatures w14:val="none"/>
        </w:rPr>
        <w:br/>
        <w:t>Must obtain and maintain New Mexico Rehabilitation Counselor Licensure as defined in the New Mexico Public Education Department Rules (6.63.11) NMAC within one (1) year of hire.</w:t>
      </w:r>
    </w:p>
    <w:p w14:paraId="16041A80"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Working Conditions</w:t>
      </w:r>
    </w:p>
    <w:p w14:paraId="36794F68"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Professional office setting. Sedentary work with occasional lifting; extensive work with the public, extensive use of PC; able to work effectively with diverse client population that includes individuals with physical, cognitive, and psychiatric disabilities and limitations. Must be able to travel to satellite office and be available to participate in offsite training and administrative support activities consistent with the primary job duties.</w:t>
      </w:r>
    </w:p>
    <w:p w14:paraId="66E81761"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Supplemental Information</w:t>
      </w:r>
    </w:p>
    <w:p w14:paraId="70D5D2D4" w14:textId="77777777" w:rsidR="007C53C6" w:rsidRPr="007C53C6" w:rsidRDefault="007C53C6" w:rsidP="007C53C6">
      <w:pPr>
        <w:shd w:val="clear" w:color="auto" w:fill="FFFFFF"/>
        <w:spacing w:before="240" w:after="24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Benefits:</w:t>
      </w:r>
    </w:p>
    <w:p w14:paraId="5606131D" w14:textId="77777777" w:rsidR="007C53C6" w:rsidRPr="007C53C6" w:rsidRDefault="007C53C6" w:rsidP="007C53C6">
      <w:pPr>
        <w:shd w:val="clear" w:color="auto" w:fill="FFFFFF"/>
        <w:spacing w:after="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Do you know what Total Compensation is? </w:t>
      </w:r>
      <w:hyperlink r:id="rId7" w:tgtFrame="_new" w:history="1">
        <w:r w:rsidRPr="007C53C6">
          <w:rPr>
            <w:rFonts w:ascii="Arial" w:eastAsia="Times New Roman" w:hAnsi="Arial" w:cs="Arial"/>
            <w:color w:val="246FC7"/>
            <w:kern w:val="0"/>
            <w:u w:val="single"/>
            <w14:ligatures w14:val="none"/>
          </w:rPr>
          <w:t>Click here</w:t>
        </w:r>
      </w:hyperlink>
    </w:p>
    <w:p w14:paraId="4218225E" w14:textId="77777777" w:rsidR="007C53C6" w:rsidRPr="007C53C6" w:rsidRDefault="007C53C6" w:rsidP="007C53C6">
      <w:pPr>
        <w:shd w:val="clear" w:color="auto" w:fill="FFFFFF"/>
        <w:spacing w:after="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lastRenderedPageBreak/>
        <w:t>Agency Contact Information: Casilda Gallegos 575-781-0629 </w:t>
      </w:r>
      <w:bookmarkStart w:id="0" w:name="_GoBack"/>
      <w:r w:rsidR="008E2116">
        <w:fldChar w:fldCharType="begin"/>
      </w:r>
      <w:r w:rsidR="008E2116">
        <w:instrText xml:space="preserve"> HYPERLINK "mai</w:instrText>
      </w:r>
      <w:r w:rsidR="008E2116">
        <w:instrText xml:space="preserve">lto:Casilda.Gallegos@dvr.nm.gov" </w:instrText>
      </w:r>
      <w:r w:rsidR="008E2116">
        <w:fldChar w:fldCharType="separate"/>
      </w:r>
      <w:r w:rsidRPr="007C53C6">
        <w:rPr>
          <w:rFonts w:ascii="Arial" w:eastAsia="Times New Roman" w:hAnsi="Arial" w:cs="Arial"/>
          <w:color w:val="246FC7"/>
          <w:kern w:val="0"/>
          <w:u w:val="single"/>
          <w14:ligatures w14:val="none"/>
        </w:rPr>
        <w:t>Casilda.Gallegos@dvr.nm.gov</w:t>
      </w:r>
      <w:r w:rsidR="008E2116">
        <w:rPr>
          <w:rFonts w:ascii="Arial" w:eastAsia="Times New Roman" w:hAnsi="Arial" w:cs="Arial"/>
          <w:color w:val="246FC7"/>
          <w:kern w:val="0"/>
          <w:u w:val="single"/>
          <w14:ligatures w14:val="none"/>
        </w:rPr>
        <w:fldChar w:fldCharType="end"/>
      </w:r>
      <w:bookmarkEnd w:id="0"/>
    </w:p>
    <w:p w14:paraId="32EB3A07" w14:textId="77777777" w:rsidR="007C53C6" w:rsidRPr="007C53C6" w:rsidRDefault="007C53C6" w:rsidP="007C53C6">
      <w:pPr>
        <w:shd w:val="clear" w:color="auto" w:fill="FFFFFF"/>
        <w:spacing w:before="240" w:after="240"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For information on Statutory Requirements for this position, click the Classification Description link on the job advertisement.</w:t>
      </w:r>
    </w:p>
    <w:p w14:paraId="051DFC22" w14:textId="77777777" w:rsidR="007C53C6" w:rsidRPr="007C53C6" w:rsidRDefault="007C53C6" w:rsidP="007C53C6">
      <w:pPr>
        <w:pBdr>
          <w:bottom w:val="single" w:sz="2" w:space="1" w:color="CED4DA"/>
        </w:pBdr>
        <w:shd w:val="clear" w:color="auto" w:fill="FFFFFF"/>
        <w:spacing w:after="0" w:line="240" w:lineRule="auto"/>
        <w:outlineLvl w:val="1"/>
        <w:rPr>
          <w:rFonts w:ascii="Arial" w:eastAsia="Times New Roman" w:hAnsi="Arial" w:cs="Arial"/>
          <w:b/>
          <w:bCs/>
          <w:color w:val="000000"/>
          <w:kern w:val="0"/>
          <w:sz w:val="24"/>
          <w:szCs w:val="24"/>
          <w14:ligatures w14:val="none"/>
        </w:rPr>
      </w:pPr>
      <w:r w:rsidRPr="007C53C6">
        <w:rPr>
          <w:rFonts w:ascii="Arial" w:eastAsia="Times New Roman" w:hAnsi="Arial" w:cs="Arial"/>
          <w:b/>
          <w:bCs/>
          <w:color w:val="000000"/>
          <w:kern w:val="0"/>
          <w:sz w:val="24"/>
          <w:szCs w:val="24"/>
          <w14:ligatures w14:val="none"/>
        </w:rPr>
        <w:t>Bargaining Unit Position</w:t>
      </w:r>
    </w:p>
    <w:p w14:paraId="6A5E52CE" w14:textId="77777777" w:rsidR="007C53C6" w:rsidRPr="007C53C6" w:rsidRDefault="007C53C6" w:rsidP="007C53C6">
      <w:pPr>
        <w:shd w:val="clear" w:color="auto" w:fill="FFFFFF"/>
        <w:spacing w:line="240" w:lineRule="auto"/>
        <w:rPr>
          <w:rFonts w:ascii="Arial" w:eastAsia="Times New Roman" w:hAnsi="Arial" w:cs="Arial"/>
          <w:color w:val="000000"/>
          <w:kern w:val="0"/>
          <w14:ligatures w14:val="none"/>
        </w:rPr>
      </w:pPr>
      <w:r w:rsidRPr="007C53C6">
        <w:rPr>
          <w:rFonts w:ascii="Arial" w:eastAsia="Times New Roman" w:hAnsi="Arial" w:cs="Arial"/>
          <w:color w:val="000000"/>
          <w:kern w:val="0"/>
          <w14:ligatures w14:val="none"/>
        </w:rPr>
        <w:t>This position is covered by a collective bargaining agreement and all terms/conditions of that agreement apply and must be adhered to.</w:t>
      </w:r>
    </w:p>
    <w:p w14:paraId="1CCA820A" w14:textId="77777777" w:rsidR="007C53C6" w:rsidRPr="007C53C6" w:rsidRDefault="007C53C6" w:rsidP="007C53C6"/>
    <w:p w14:paraId="1F52908B" w14:textId="77777777" w:rsidR="007C53C6" w:rsidRDefault="007C53C6"/>
    <w:sectPr w:rsidR="007C53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3C6"/>
    <w:rsid w:val="002507F7"/>
    <w:rsid w:val="007C53C6"/>
    <w:rsid w:val="008E2116"/>
    <w:rsid w:val="00906D56"/>
    <w:rsid w:val="00D303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C470B"/>
  <w15:chartTrackingRefBased/>
  <w15:docId w15:val="{000F5351-F40B-4D61-9F3F-1AF2B7284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53C6"/>
    <w:rPr>
      <w:color w:val="0563C1" w:themeColor="hyperlink"/>
      <w:u w:val="single"/>
    </w:rPr>
  </w:style>
  <w:style w:type="character" w:styleId="UnresolvedMention">
    <w:name w:val="Unresolved Mention"/>
    <w:basedOn w:val="DefaultParagraphFont"/>
    <w:uiPriority w:val="99"/>
    <w:semiHidden/>
    <w:unhideWhenUsed/>
    <w:rsid w:val="007C53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030948">
      <w:bodyDiv w:val="1"/>
      <w:marLeft w:val="0"/>
      <w:marRight w:val="0"/>
      <w:marTop w:val="0"/>
      <w:marBottom w:val="0"/>
      <w:divBdr>
        <w:top w:val="none" w:sz="0" w:space="0" w:color="auto"/>
        <w:left w:val="none" w:sz="0" w:space="0" w:color="auto"/>
        <w:bottom w:val="none" w:sz="0" w:space="0" w:color="auto"/>
        <w:right w:val="none" w:sz="0" w:space="0" w:color="auto"/>
      </w:divBdr>
      <w:divsChild>
        <w:div w:id="139660299">
          <w:marLeft w:val="0"/>
          <w:marRight w:val="0"/>
          <w:marTop w:val="0"/>
          <w:marBottom w:val="0"/>
          <w:divBdr>
            <w:top w:val="none" w:sz="0" w:space="0" w:color="auto"/>
            <w:left w:val="none" w:sz="0" w:space="0" w:color="auto"/>
            <w:bottom w:val="none" w:sz="0" w:space="0" w:color="auto"/>
            <w:right w:val="none" w:sz="0" w:space="0" w:color="auto"/>
          </w:divBdr>
          <w:divsChild>
            <w:div w:id="298801155">
              <w:marLeft w:val="0"/>
              <w:marRight w:val="0"/>
              <w:marTop w:val="0"/>
              <w:marBottom w:val="0"/>
              <w:divBdr>
                <w:top w:val="none" w:sz="0" w:space="0" w:color="auto"/>
                <w:left w:val="none" w:sz="0" w:space="0" w:color="auto"/>
                <w:bottom w:val="none" w:sz="0" w:space="0" w:color="auto"/>
                <w:right w:val="none" w:sz="0" w:space="0" w:color="auto"/>
              </w:divBdr>
              <w:divsChild>
                <w:div w:id="1631739571">
                  <w:marLeft w:val="0"/>
                  <w:marRight w:val="0"/>
                  <w:marTop w:val="0"/>
                  <w:marBottom w:val="0"/>
                  <w:divBdr>
                    <w:top w:val="none" w:sz="0" w:space="0" w:color="auto"/>
                    <w:left w:val="none" w:sz="0" w:space="0" w:color="auto"/>
                    <w:bottom w:val="none" w:sz="0" w:space="0" w:color="auto"/>
                    <w:right w:val="none" w:sz="0" w:space="0" w:color="auto"/>
                  </w:divBdr>
                  <w:divsChild>
                    <w:div w:id="11209578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3720972">
          <w:marLeft w:val="0"/>
          <w:marRight w:val="0"/>
          <w:marTop w:val="216"/>
          <w:marBottom w:val="0"/>
          <w:divBdr>
            <w:top w:val="none" w:sz="0" w:space="0" w:color="auto"/>
            <w:left w:val="none" w:sz="0" w:space="0" w:color="auto"/>
            <w:bottom w:val="none" w:sz="0" w:space="0" w:color="auto"/>
            <w:right w:val="none" w:sz="0" w:space="0" w:color="auto"/>
          </w:divBdr>
          <w:divsChild>
            <w:div w:id="2144081178">
              <w:marLeft w:val="0"/>
              <w:marRight w:val="0"/>
              <w:marTop w:val="0"/>
              <w:marBottom w:val="0"/>
              <w:divBdr>
                <w:top w:val="none" w:sz="0" w:space="0" w:color="auto"/>
                <w:left w:val="none" w:sz="0" w:space="0" w:color="auto"/>
                <w:bottom w:val="none" w:sz="0" w:space="0" w:color="auto"/>
                <w:right w:val="none" w:sz="0" w:space="0" w:color="auto"/>
              </w:divBdr>
              <w:divsChild>
                <w:div w:id="1905292343">
                  <w:marLeft w:val="0"/>
                  <w:marRight w:val="0"/>
                  <w:marTop w:val="0"/>
                  <w:marBottom w:val="0"/>
                  <w:divBdr>
                    <w:top w:val="none" w:sz="0" w:space="0" w:color="auto"/>
                    <w:left w:val="none" w:sz="0" w:space="0" w:color="auto"/>
                    <w:bottom w:val="none" w:sz="0" w:space="0" w:color="auto"/>
                    <w:right w:val="none" w:sz="0" w:space="0" w:color="auto"/>
                  </w:divBdr>
                  <w:divsChild>
                    <w:div w:id="19057928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73718457">
          <w:marLeft w:val="0"/>
          <w:marRight w:val="0"/>
          <w:marTop w:val="216"/>
          <w:marBottom w:val="0"/>
          <w:divBdr>
            <w:top w:val="none" w:sz="0" w:space="0" w:color="auto"/>
            <w:left w:val="none" w:sz="0" w:space="0" w:color="auto"/>
            <w:bottom w:val="none" w:sz="0" w:space="0" w:color="auto"/>
            <w:right w:val="none" w:sz="0" w:space="0" w:color="auto"/>
          </w:divBdr>
          <w:divsChild>
            <w:div w:id="1005016828">
              <w:marLeft w:val="0"/>
              <w:marRight w:val="0"/>
              <w:marTop w:val="0"/>
              <w:marBottom w:val="0"/>
              <w:divBdr>
                <w:top w:val="none" w:sz="0" w:space="0" w:color="auto"/>
                <w:left w:val="none" w:sz="0" w:space="0" w:color="auto"/>
                <w:bottom w:val="none" w:sz="0" w:space="0" w:color="auto"/>
                <w:right w:val="none" w:sz="0" w:space="0" w:color="auto"/>
              </w:divBdr>
              <w:divsChild>
                <w:div w:id="208885597">
                  <w:marLeft w:val="0"/>
                  <w:marRight w:val="0"/>
                  <w:marTop w:val="0"/>
                  <w:marBottom w:val="0"/>
                  <w:divBdr>
                    <w:top w:val="none" w:sz="0" w:space="0" w:color="auto"/>
                    <w:left w:val="none" w:sz="0" w:space="0" w:color="auto"/>
                    <w:bottom w:val="none" w:sz="0" w:space="0" w:color="auto"/>
                    <w:right w:val="none" w:sz="0" w:space="0" w:color="auto"/>
                  </w:divBdr>
                  <w:divsChild>
                    <w:div w:id="75097748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6540700">
          <w:marLeft w:val="0"/>
          <w:marRight w:val="0"/>
          <w:marTop w:val="216"/>
          <w:marBottom w:val="0"/>
          <w:divBdr>
            <w:top w:val="none" w:sz="0" w:space="0" w:color="auto"/>
            <w:left w:val="none" w:sz="0" w:space="0" w:color="auto"/>
            <w:bottom w:val="none" w:sz="0" w:space="0" w:color="auto"/>
            <w:right w:val="none" w:sz="0" w:space="0" w:color="auto"/>
          </w:divBdr>
          <w:divsChild>
            <w:div w:id="1855487165">
              <w:marLeft w:val="0"/>
              <w:marRight w:val="0"/>
              <w:marTop w:val="0"/>
              <w:marBottom w:val="0"/>
              <w:divBdr>
                <w:top w:val="none" w:sz="0" w:space="0" w:color="auto"/>
                <w:left w:val="none" w:sz="0" w:space="0" w:color="auto"/>
                <w:bottom w:val="none" w:sz="0" w:space="0" w:color="auto"/>
                <w:right w:val="none" w:sz="0" w:space="0" w:color="auto"/>
              </w:divBdr>
              <w:divsChild>
                <w:div w:id="821118090">
                  <w:marLeft w:val="0"/>
                  <w:marRight w:val="0"/>
                  <w:marTop w:val="0"/>
                  <w:marBottom w:val="0"/>
                  <w:divBdr>
                    <w:top w:val="none" w:sz="0" w:space="0" w:color="auto"/>
                    <w:left w:val="none" w:sz="0" w:space="0" w:color="auto"/>
                    <w:bottom w:val="none" w:sz="0" w:space="0" w:color="auto"/>
                    <w:right w:val="none" w:sz="0" w:space="0" w:color="auto"/>
                  </w:divBdr>
                  <w:divsChild>
                    <w:div w:id="4286907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71610121">
          <w:marLeft w:val="0"/>
          <w:marRight w:val="0"/>
          <w:marTop w:val="216"/>
          <w:marBottom w:val="0"/>
          <w:divBdr>
            <w:top w:val="none" w:sz="0" w:space="0" w:color="auto"/>
            <w:left w:val="none" w:sz="0" w:space="0" w:color="auto"/>
            <w:bottom w:val="none" w:sz="0" w:space="0" w:color="auto"/>
            <w:right w:val="none" w:sz="0" w:space="0" w:color="auto"/>
          </w:divBdr>
          <w:divsChild>
            <w:div w:id="29382005">
              <w:marLeft w:val="0"/>
              <w:marRight w:val="0"/>
              <w:marTop w:val="0"/>
              <w:marBottom w:val="0"/>
              <w:divBdr>
                <w:top w:val="none" w:sz="0" w:space="0" w:color="auto"/>
                <w:left w:val="none" w:sz="0" w:space="0" w:color="auto"/>
                <w:bottom w:val="none" w:sz="0" w:space="0" w:color="auto"/>
                <w:right w:val="none" w:sz="0" w:space="0" w:color="auto"/>
              </w:divBdr>
              <w:divsChild>
                <w:div w:id="589898384">
                  <w:marLeft w:val="0"/>
                  <w:marRight w:val="0"/>
                  <w:marTop w:val="0"/>
                  <w:marBottom w:val="0"/>
                  <w:divBdr>
                    <w:top w:val="none" w:sz="0" w:space="0" w:color="auto"/>
                    <w:left w:val="none" w:sz="0" w:space="0" w:color="auto"/>
                    <w:bottom w:val="none" w:sz="0" w:space="0" w:color="auto"/>
                    <w:right w:val="none" w:sz="0" w:space="0" w:color="auto"/>
                  </w:divBdr>
                  <w:divsChild>
                    <w:div w:id="43636469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031908341">
          <w:marLeft w:val="0"/>
          <w:marRight w:val="0"/>
          <w:marTop w:val="216"/>
          <w:marBottom w:val="0"/>
          <w:divBdr>
            <w:top w:val="none" w:sz="0" w:space="0" w:color="auto"/>
            <w:left w:val="none" w:sz="0" w:space="0" w:color="auto"/>
            <w:bottom w:val="none" w:sz="0" w:space="0" w:color="auto"/>
            <w:right w:val="none" w:sz="0" w:space="0" w:color="auto"/>
          </w:divBdr>
          <w:divsChild>
            <w:div w:id="834615643">
              <w:marLeft w:val="0"/>
              <w:marRight w:val="0"/>
              <w:marTop w:val="0"/>
              <w:marBottom w:val="0"/>
              <w:divBdr>
                <w:top w:val="none" w:sz="0" w:space="0" w:color="auto"/>
                <w:left w:val="none" w:sz="0" w:space="0" w:color="auto"/>
                <w:bottom w:val="none" w:sz="0" w:space="0" w:color="auto"/>
                <w:right w:val="none" w:sz="0" w:space="0" w:color="auto"/>
              </w:divBdr>
              <w:divsChild>
                <w:div w:id="1833595203">
                  <w:marLeft w:val="0"/>
                  <w:marRight w:val="0"/>
                  <w:marTop w:val="0"/>
                  <w:marBottom w:val="0"/>
                  <w:divBdr>
                    <w:top w:val="none" w:sz="0" w:space="0" w:color="auto"/>
                    <w:left w:val="none" w:sz="0" w:space="0" w:color="auto"/>
                    <w:bottom w:val="none" w:sz="0" w:space="0" w:color="auto"/>
                    <w:right w:val="none" w:sz="0" w:space="0" w:color="auto"/>
                  </w:divBdr>
                  <w:divsChild>
                    <w:div w:id="108757700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808933253">
          <w:marLeft w:val="0"/>
          <w:marRight w:val="0"/>
          <w:marTop w:val="216"/>
          <w:marBottom w:val="0"/>
          <w:divBdr>
            <w:top w:val="none" w:sz="0" w:space="0" w:color="auto"/>
            <w:left w:val="none" w:sz="0" w:space="0" w:color="auto"/>
            <w:bottom w:val="none" w:sz="0" w:space="0" w:color="auto"/>
            <w:right w:val="none" w:sz="0" w:space="0" w:color="auto"/>
          </w:divBdr>
          <w:divsChild>
            <w:div w:id="1678262378">
              <w:marLeft w:val="0"/>
              <w:marRight w:val="0"/>
              <w:marTop w:val="0"/>
              <w:marBottom w:val="0"/>
              <w:divBdr>
                <w:top w:val="none" w:sz="0" w:space="0" w:color="auto"/>
                <w:left w:val="none" w:sz="0" w:space="0" w:color="auto"/>
                <w:bottom w:val="none" w:sz="0" w:space="0" w:color="auto"/>
                <w:right w:val="none" w:sz="0" w:space="0" w:color="auto"/>
              </w:divBdr>
              <w:divsChild>
                <w:div w:id="1116875738">
                  <w:marLeft w:val="0"/>
                  <w:marRight w:val="0"/>
                  <w:marTop w:val="0"/>
                  <w:marBottom w:val="0"/>
                  <w:divBdr>
                    <w:top w:val="none" w:sz="0" w:space="0" w:color="auto"/>
                    <w:left w:val="none" w:sz="0" w:space="0" w:color="auto"/>
                    <w:bottom w:val="none" w:sz="0" w:space="0" w:color="auto"/>
                    <w:right w:val="none" w:sz="0" w:space="0" w:color="auto"/>
                  </w:divBdr>
                  <w:divsChild>
                    <w:div w:id="157450920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7938493">
          <w:marLeft w:val="0"/>
          <w:marRight w:val="0"/>
          <w:marTop w:val="216"/>
          <w:marBottom w:val="0"/>
          <w:divBdr>
            <w:top w:val="none" w:sz="0" w:space="0" w:color="auto"/>
            <w:left w:val="none" w:sz="0" w:space="0" w:color="auto"/>
            <w:bottom w:val="none" w:sz="0" w:space="0" w:color="auto"/>
            <w:right w:val="none" w:sz="0" w:space="0" w:color="auto"/>
          </w:divBdr>
          <w:divsChild>
            <w:div w:id="267280981">
              <w:marLeft w:val="0"/>
              <w:marRight w:val="0"/>
              <w:marTop w:val="0"/>
              <w:marBottom w:val="0"/>
              <w:divBdr>
                <w:top w:val="none" w:sz="0" w:space="0" w:color="auto"/>
                <w:left w:val="none" w:sz="0" w:space="0" w:color="auto"/>
                <w:bottom w:val="none" w:sz="0" w:space="0" w:color="auto"/>
                <w:right w:val="none" w:sz="0" w:space="0" w:color="auto"/>
              </w:divBdr>
              <w:divsChild>
                <w:div w:id="1989818082">
                  <w:marLeft w:val="0"/>
                  <w:marRight w:val="0"/>
                  <w:marTop w:val="0"/>
                  <w:marBottom w:val="0"/>
                  <w:divBdr>
                    <w:top w:val="none" w:sz="0" w:space="0" w:color="auto"/>
                    <w:left w:val="none" w:sz="0" w:space="0" w:color="auto"/>
                    <w:bottom w:val="none" w:sz="0" w:space="0" w:color="auto"/>
                    <w:right w:val="none" w:sz="0" w:space="0" w:color="auto"/>
                  </w:divBdr>
                  <w:divsChild>
                    <w:div w:id="82636108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92441715">
          <w:marLeft w:val="0"/>
          <w:marRight w:val="0"/>
          <w:marTop w:val="216"/>
          <w:marBottom w:val="0"/>
          <w:divBdr>
            <w:top w:val="none" w:sz="0" w:space="0" w:color="auto"/>
            <w:left w:val="none" w:sz="0" w:space="0" w:color="auto"/>
            <w:bottom w:val="none" w:sz="0" w:space="0" w:color="auto"/>
            <w:right w:val="none" w:sz="0" w:space="0" w:color="auto"/>
          </w:divBdr>
          <w:divsChild>
            <w:div w:id="1572690772">
              <w:marLeft w:val="0"/>
              <w:marRight w:val="0"/>
              <w:marTop w:val="0"/>
              <w:marBottom w:val="0"/>
              <w:divBdr>
                <w:top w:val="none" w:sz="0" w:space="0" w:color="auto"/>
                <w:left w:val="none" w:sz="0" w:space="0" w:color="auto"/>
                <w:bottom w:val="none" w:sz="0" w:space="0" w:color="auto"/>
                <w:right w:val="none" w:sz="0" w:space="0" w:color="auto"/>
              </w:divBdr>
              <w:divsChild>
                <w:div w:id="240339038">
                  <w:marLeft w:val="0"/>
                  <w:marRight w:val="0"/>
                  <w:marTop w:val="0"/>
                  <w:marBottom w:val="0"/>
                  <w:divBdr>
                    <w:top w:val="none" w:sz="0" w:space="0" w:color="auto"/>
                    <w:left w:val="none" w:sz="0" w:space="0" w:color="auto"/>
                    <w:bottom w:val="none" w:sz="0" w:space="0" w:color="auto"/>
                    <w:right w:val="none" w:sz="0" w:space="0" w:color="auto"/>
                  </w:divBdr>
                  <w:divsChild>
                    <w:div w:id="144526912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990446812">
          <w:marLeft w:val="0"/>
          <w:marRight w:val="0"/>
          <w:marTop w:val="216"/>
          <w:marBottom w:val="0"/>
          <w:divBdr>
            <w:top w:val="none" w:sz="0" w:space="0" w:color="auto"/>
            <w:left w:val="none" w:sz="0" w:space="0" w:color="auto"/>
            <w:bottom w:val="none" w:sz="0" w:space="0" w:color="auto"/>
            <w:right w:val="none" w:sz="0" w:space="0" w:color="auto"/>
          </w:divBdr>
          <w:divsChild>
            <w:div w:id="249824281">
              <w:marLeft w:val="0"/>
              <w:marRight w:val="0"/>
              <w:marTop w:val="0"/>
              <w:marBottom w:val="0"/>
              <w:divBdr>
                <w:top w:val="none" w:sz="0" w:space="0" w:color="auto"/>
                <w:left w:val="none" w:sz="0" w:space="0" w:color="auto"/>
                <w:bottom w:val="none" w:sz="0" w:space="0" w:color="auto"/>
                <w:right w:val="none" w:sz="0" w:space="0" w:color="auto"/>
              </w:divBdr>
              <w:divsChild>
                <w:div w:id="2094428642">
                  <w:marLeft w:val="0"/>
                  <w:marRight w:val="0"/>
                  <w:marTop w:val="0"/>
                  <w:marBottom w:val="0"/>
                  <w:divBdr>
                    <w:top w:val="none" w:sz="0" w:space="0" w:color="auto"/>
                    <w:left w:val="none" w:sz="0" w:space="0" w:color="auto"/>
                    <w:bottom w:val="none" w:sz="0" w:space="0" w:color="auto"/>
                    <w:right w:val="none" w:sz="0" w:space="0" w:color="auto"/>
                  </w:divBdr>
                  <w:divsChild>
                    <w:div w:id="161967727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19437869">
          <w:marLeft w:val="0"/>
          <w:marRight w:val="0"/>
          <w:marTop w:val="216"/>
          <w:marBottom w:val="0"/>
          <w:divBdr>
            <w:top w:val="none" w:sz="0" w:space="0" w:color="auto"/>
            <w:left w:val="none" w:sz="0" w:space="0" w:color="auto"/>
            <w:bottom w:val="none" w:sz="0" w:space="0" w:color="auto"/>
            <w:right w:val="none" w:sz="0" w:space="0" w:color="auto"/>
          </w:divBdr>
          <w:divsChild>
            <w:div w:id="1982030191">
              <w:marLeft w:val="0"/>
              <w:marRight w:val="0"/>
              <w:marTop w:val="0"/>
              <w:marBottom w:val="0"/>
              <w:divBdr>
                <w:top w:val="none" w:sz="0" w:space="0" w:color="auto"/>
                <w:left w:val="none" w:sz="0" w:space="0" w:color="auto"/>
                <w:bottom w:val="none" w:sz="0" w:space="0" w:color="auto"/>
                <w:right w:val="none" w:sz="0" w:space="0" w:color="auto"/>
              </w:divBdr>
              <w:divsChild>
                <w:div w:id="1795713354">
                  <w:marLeft w:val="0"/>
                  <w:marRight w:val="0"/>
                  <w:marTop w:val="0"/>
                  <w:marBottom w:val="0"/>
                  <w:divBdr>
                    <w:top w:val="none" w:sz="0" w:space="0" w:color="auto"/>
                    <w:left w:val="none" w:sz="0" w:space="0" w:color="auto"/>
                    <w:bottom w:val="none" w:sz="0" w:space="0" w:color="auto"/>
                    <w:right w:val="none" w:sz="0" w:space="0" w:color="auto"/>
                  </w:divBdr>
                  <w:divsChild>
                    <w:div w:id="185900286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444544929">
          <w:marLeft w:val="0"/>
          <w:marRight w:val="0"/>
          <w:marTop w:val="216"/>
          <w:marBottom w:val="0"/>
          <w:divBdr>
            <w:top w:val="none" w:sz="0" w:space="0" w:color="auto"/>
            <w:left w:val="none" w:sz="0" w:space="0" w:color="auto"/>
            <w:bottom w:val="none" w:sz="0" w:space="0" w:color="auto"/>
            <w:right w:val="none" w:sz="0" w:space="0" w:color="auto"/>
          </w:divBdr>
          <w:divsChild>
            <w:div w:id="1691371405">
              <w:marLeft w:val="0"/>
              <w:marRight w:val="0"/>
              <w:marTop w:val="0"/>
              <w:marBottom w:val="0"/>
              <w:divBdr>
                <w:top w:val="none" w:sz="0" w:space="0" w:color="auto"/>
                <w:left w:val="none" w:sz="0" w:space="0" w:color="auto"/>
                <w:bottom w:val="none" w:sz="0" w:space="0" w:color="auto"/>
                <w:right w:val="none" w:sz="0" w:space="0" w:color="auto"/>
              </w:divBdr>
              <w:divsChild>
                <w:div w:id="119540653">
                  <w:marLeft w:val="0"/>
                  <w:marRight w:val="0"/>
                  <w:marTop w:val="0"/>
                  <w:marBottom w:val="0"/>
                  <w:divBdr>
                    <w:top w:val="none" w:sz="0" w:space="0" w:color="auto"/>
                    <w:left w:val="none" w:sz="0" w:space="0" w:color="auto"/>
                    <w:bottom w:val="none" w:sz="0" w:space="0" w:color="auto"/>
                    <w:right w:val="none" w:sz="0" w:space="0" w:color="auto"/>
                  </w:divBdr>
                  <w:divsChild>
                    <w:div w:id="5042804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517186373">
      <w:bodyDiv w:val="1"/>
      <w:marLeft w:val="0"/>
      <w:marRight w:val="0"/>
      <w:marTop w:val="0"/>
      <w:marBottom w:val="0"/>
      <w:divBdr>
        <w:top w:val="none" w:sz="0" w:space="0" w:color="auto"/>
        <w:left w:val="none" w:sz="0" w:space="0" w:color="auto"/>
        <w:bottom w:val="none" w:sz="0" w:space="0" w:color="auto"/>
        <w:right w:val="none" w:sz="0" w:space="0" w:color="auto"/>
      </w:divBdr>
      <w:divsChild>
        <w:div w:id="752511925">
          <w:marLeft w:val="0"/>
          <w:marRight w:val="0"/>
          <w:marTop w:val="0"/>
          <w:marBottom w:val="0"/>
          <w:divBdr>
            <w:top w:val="none" w:sz="0" w:space="0" w:color="auto"/>
            <w:left w:val="none" w:sz="0" w:space="0" w:color="auto"/>
            <w:bottom w:val="none" w:sz="0" w:space="0" w:color="auto"/>
            <w:right w:val="none" w:sz="0" w:space="0" w:color="auto"/>
          </w:divBdr>
          <w:divsChild>
            <w:div w:id="2101295122">
              <w:marLeft w:val="0"/>
              <w:marRight w:val="0"/>
              <w:marTop w:val="0"/>
              <w:marBottom w:val="0"/>
              <w:divBdr>
                <w:top w:val="none" w:sz="0" w:space="0" w:color="auto"/>
                <w:left w:val="none" w:sz="0" w:space="0" w:color="auto"/>
                <w:bottom w:val="none" w:sz="0" w:space="0" w:color="auto"/>
                <w:right w:val="none" w:sz="0" w:space="0" w:color="auto"/>
              </w:divBdr>
              <w:divsChild>
                <w:div w:id="1141389032">
                  <w:marLeft w:val="0"/>
                  <w:marRight w:val="0"/>
                  <w:marTop w:val="0"/>
                  <w:marBottom w:val="0"/>
                  <w:divBdr>
                    <w:top w:val="none" w:sz="0" w:space="0" w:color="auto"/>
                    <w:left w:val="none" w:sz="0" w:space="0" w:color="auto"/>
                    <w:bottom w:val="none" w:sz="0" w:space="0" w:color="auto"/>
                    <w:right w:val="none" w:sz="0" w:space="0" w:color="auto"/>
                  </w:divBdr>
                  <w:divsChild>
                    <w:div w:id="957831916">
                      <w:marLeft w:val="0"/>
                      <w:marRight w:val="0"/>
                      <w:marTop w:val="0"/>
                      <w:marBottom w:val="0"/>
                      <w:divBdr>
                        <w:top w:val="none" w:sz="0" w:space="0" w:color="auto"/>
                        <w:left w:val="none" w:sz="0" w:space="0" w:color="auto"/>
                        <w:bottom w:val="none" w:sz="0" w:space="0" w:color="auto"/>
                        <w:right w:val="none" w:sz="0" w:space="0" w:color="auto"/>
                      </w:divBdr>
                      <w:divsChild>
                        <w:div w:id="1343581593">
                          <w:marLeft w:val="0"/>
                          <w:marRight w:val="0"/>
                          <w:marTop w:val="0"/>
                          <w:marBottom w:val="0"/>
                          <w:divBdr>
                            <w:top w:val="none" w:sz="0" w:space="0" w:color="auto"/>
                            <w:left w:val="none" w:sz="0" w:space="0" w:color="auto"/>
                            <w:bottom w:val="none" w:sz="0" w:space="0" w:color="auto"/>
                            <w:right w:val="none" w:sz="0" w:space="0" w:color="auto"/>
                          </w:divBdr>
                          <w:divsChild>
                            <w:div w:id="940071638">
                              <w:marLeft w:val="0"/>
                              <w:marRight w:val="0"/>
                              <w:marTop w:val="0"/>
                              <w:marBottom w:val="0"/>
                              <w:divBdr>
                                <w:top w:val="none" w:sz="0" w:space="0" w:color="auto"/>
                                <w:left w:val="none" w:sz="0" w:space="0" w:color="auto"/>
                                <w:bottom w:val="none" w:sz="0" w:space="0" w:color="auto"/>
                                <w:right w:val="none" w:sz="0" w:space="0" w:color="auto"/>
                              </w:divBdr>
                              <w:divsChild>
                                <w:div w:id="835222399">
                                  <w:marLeft w:val="0"/>
                                  <w:marRight w:val="0"/>
                                  <w:marTop w:val="0"/>
                                  <w:marBottom w:val="180"/>
                                  <w:divBdr>
                                    <w:top w:val="none" w:sz="0" w:space="0" w:color="auto"/>
                                    <w:left w:val="none" w:sz="0" w:space="0" w:color="auto"/>
                                    <w:bottom w:val="none" w:sz="0" w:space="0" w:color="auto"/>
                                    <w:right w:val="none" w:sz="0" w:space="0" w:color="auto"/>
                                  </w:divBdr>
                                </w:div>
                                <w:div w:id="1571967657">
                                  <w:marLeft w:val="0"/>
                                  <w:marRight w:val="0"/>
                                  <w:marTop w:val="0"/>
                                  <w:marBottom w:val="180"/>
                                  <w:divBdr>
                                    <w:top w:val="none" w:sz="0" w:space="0" w:color="auto"/>
                                    <w:left w:val="none" w:sz="0" w:space="0" w:color="auto"/>
                                    <w:bottom w:val="none" w:sz="0" w:space="0" w:color="auto"/>
                                    <w:right w:val="none" w:sz="0" w:space="0" w:color="auto"/>
                                  </w:divBdr>
                                </w:div>
                              </w:divsChild>
                            </w:div>
                            <w:div w:id="130833293">
                              <w:marLeft w:val="0"/>
                              <w:marRight w:val="0"/>
                              <w:marTop w:val="0"/>
                              <w:marBottom w:val="0"/>
                              <w:divBdr>
                                <w:top w:val="none" w:sz="0" w:space="0" w:color="auto"/>
                                <w:left w:val="none" w:sz="0" w:space="0" w:color="auto"/>
                                <w:bottom w:val="none" w:sz="0" w:space="0" w:color="auto"/>
                                <w:right w:val="none" w:sz="0" w:space="0" w:color="auto"/>
                              </w:divBdr>
                              <w:divsChild>
                                <w:div w:id="1470855196">
                                  <w:marLeft w:val="0"/>
                                  <w:marRight w:val="0"/>
                                  <w:marTop w:val="0"/>
                                  <w:marBottom w:val="180"/>
                                  <w:divBdr>
                                    <w:top w:val="none" w:sz="0" w:space="0" w:color="auto"/>
                                    <w:left w:val="none" w:sz="0" w:space="0" w:color="auto"/>
                                    <w:bottom w:val="none" w:sz="0" w:space="0" w:color="auto"/>
                                    <w:right w:val="none" w:sz="0" w:space="0" w:color="auto"/>
                                  </w:divBdr>
                                </w:div>
                                <w:div w:id="2133476041">
                                  <w:marLeft w:val="0"/>
                                  <w:marRight w:val="0"/>
                                  <w:marTop w:val="0"/>
                                  <w:marBottom w:val="180"/>
                                  <w:divBdr>
                                    <w:top w:val="none" w:sz="0" w:space="0" w:color="auto"/>
                                    <w:left w:val="none" w:sz="0" w:space="0" w:color="auto"/>
                                    <w:bottom w:val="none" w:sz="0" w:space="0" w:color="auto"/>
                                    <w:right w:val="none" w:sz="0" w:space="0" w:color="auto"/>
                                  </w:divBdr>
                                </w:div>
                                <w:div w:id="7562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2380255">
          <w:marLeft w:val="0"/>
          <w:marRight w:val="0"/>
          <w:marTop w:val="0"/>
          <w:marBottom w:val="0"/>
          <w:divBdr>
            <w:top w:val="none" w:sz="0" w:space="0" w:color="auto"/>
            <w:left w:val="none" w:sz="0" w:space="0" w:color="auto"/>
            <w:bottom w:val="none" w:sz="0" w:space="0" w:color="auto"/>
            <w:right w:val="none" w:sz="0" w:space="0" w:color="auto"/>
          </w:divBdr>
          <w:divsChild>
            <w:div w:id="1712802776">
              <w:marLeft w:val="0"/>
              <w:marRight w:val="0"/>
              <w:marTop w:val="0"/>
              <w:marBottom w:val="0"/>
              <w:divBdr>
                <w:top w:val="none" w:sz="0" w:space="0" w:color="auto"/>
                <w:left w:val="none" w:sz="0" w:space="0" w:color="auto"/>
                <w:bottom w:val="none" w:sz="0" w:space="0" w:color="auto"/>
                <w:right w:val="none" w:sz="0" w:space="0" w:color="auto"/>
              </w:divBdr>
              <w:divsChild>
                <w:div w:id="1236822983">
                  <w:marLeft w:val="0"/>
                  <w:marRight w:val="0"/>
                  <w:marTop w:val="0"/>
                  <w:marBottom w:val="0"/>
                  <w:divBdr>
                    <w:top w:val="none" w:sz="0" w:space="0" w:color="auto"/>
                    <w:left w:val="none" w:sz="0" w:space="0" w:color="auto"/>
                    <w:bottom w:val="none" w:sz="0" w:space="0" w:color="auto"/>
                    <w:right w:val="none" w:sz="0" w:space="0" w:color="auto"/>
                  </w:divBdr>
                  <w:divsChild>
                    <w:div w:id="672419255">
                      <w:marLeft w:val="0"/>
                      <w:marRight w:val="0"/>
                      <w:marTop w:val="0"/>
                      <w:marBottom w:val="180"/>
                      <w:divBdr>
                        <w:top w:val="none" w:sz="0" w:space="0" w:color="auto"/>
                        <w:left w:val="none" w:sz="0" w:space="0" w:color="auto"/>
                        <w:bottom w:val="none" w:sz="0" w:space="0" w:color="auto"/>
                        <w:right w:val="none" w:sz="0" w:space="0" w:color="auto"/>
                      </w:divBdr>
                    </w:div>
                    <w:div w:id="2075082251">
                      <w:marLeft w:val="0"/>
                      <w:marRight w:val="0"/>
                      <w:marTop w:val="0"/>
                      <w:marBottom w:val="180"/>
                      <w:divBdr>
                        <w:top w:val="none" w:sz="0" w:space="0" w:color="auto"/>
                        <w:left w:val="none" w:sz="0" w:space="0" w:color="auto"/>
                        <w:bottom w:val="none" w:sz="0" w:space="0" w:color="auto"/>
                        <w:right w:val="none" w:sz="0" w:space="0" w:color="auto"/>
                      </w:divBdr>
                    </w:div>
                  </w:divsChild>
                </w:div>
                <w:div w:id="1837571040">
                  <w:marLeft w:val="0"/>
                  <w:marRight w:val="0"/>
                  <w:marTop w:val="0"/>
                  <w:marBottom w:val="0"/>
                  <w:divBdr>
                    <w:top w:val="none" w:sz="0" w:space="0" w:color="auto"/>
                    <w:left w:val="none" w:sz="0" w:space="0" w:color="auto"/>
                    <w:bottom w:val="none" w:sz="0" w:space="0" w:color="auto"/>
                    <w:right w:val="none" w:sz="0" w:space="0" w:color="auto"/>
                  </w:divBdr>
                  <w:divsChild>
                    <w:div w:id="1424188205">
                      <w:marLeft w:val="0"/>
                      <w:marRight w:val="0"/>
                      <w:marTop w:val="0"/>
                      <w:marBottom w:val="180"/>
                      <w:divBdr>
                        <w:top w:val="none" w:sz="0" w:space="0" w:color="auto"/>
                        <w:left w:val="none" w:sz="0" w:space="0" w:color="auto"/>
                        <w:bottom w:val="none" w:sz="0" w:space="0" w:color="auto"/>
                        <w:right w:val="none" w:sz="0" w:space="0" w:color="auto"/>
                      </w:divBdr>
                    </w:div>
                    <w:div w:id="166882407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po.state.nm.us/total-compensation.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30EF4EF09EC4ABDD67ADA7AF9F88E" ma:contentTypeVersion="12" ma:contentTypeDescription="Create a new document." ma:contentTypeScope="" ma:versionID="bd4d3ba75e75e806928a575c2284cd08">
  <xsd:schema xmlns:xsd="http://www.w3.org/2001/XMLSchema" xmlns:xs="http://www.w3.org/2001/XMLSchema" xmlns:p="http://schemas.microsoft.com/office/2006/metadata/properties" xmlns:ns3="a8dacecd-8106-4ed7-a89f-04236dfbf46f" xmlns:ns4="e2930e4b-a440-4c81-9122-daccc260f1f5" targetNamespace="http://schemas.microsoft.com/office/2006/metadata/properties" ma:root="true" ma:fieldsID="7fc010c03e2058e2e80d58eddea7ed88" ns3:_="" ns4:_="">
    <xsd:import namespace="a8dacecd-8106-4ed7-a89f-04236dfbf46f"/>
    <xsd:import namespace="e2930e4b-a440-4c81-9122-daccc260f1f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acecd-8106-4ed7-a89f-04236dfbf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930e4b-a440-4c81-9122-daccc260f1f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8dacecd-8106-4ed7-a89f-04236dfbf46f" xsi:nil="true"/>
  </documentManagement>
</p:properties>
</file>

<file path=customXml/itemProps1.xml><?xml version="1.0" encoding="utf-8"?>
<ds:datastoreItem xmlns:ds="http://schemas.openxmlformats.org/officeDocument/2006/customXml" ds:itemID="{5AF34E03-DC2A-4786-948F-0151E77E8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acecd-8106-4ed7-a89f-04236dfbf46f"/>
    <ds:schemaRef ds:uri="e2930e4b-a440-4c81-9122-daccc260f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03C4A-7FCB-43FF-9575-3D9BA798F60F}">
  <ds:schemaRefs>
    <ds:schemaRef ds:uri="http://schemas.microsoft.com/sharepoint/v3/contenttype/forms"/>
  </ds:schemaRefs>
</ds:datastoreItem>
</file>

<file path=customXml/itemProps3.xml><?xml version="1.0" encoding="utf-8"?>
<ds:datastoreItem xmlns:ds="http://schemas.openxmlformats.org/officeDocument/2006/customXml" ds:itemID="{7D7F3303-0B9E-43C1-92AD-61F18D72E4F2}">
  <ds:schemaRefs>
    <ds:schemaRef ds:uri="http://purl.org/dc/terms/"/>
    <ds:schemaRef ds:uri="http://schemas.microsoft.com/office/2006/metadata/properties"/>
    <ds:schemaRef ds:uri="http://schemas.openxmlformats.org/package/2006/metadata/core-properties"/>
    <ds:schemaRef ds:uri="http://schemas.microsoft.com/office/2006/documentManagement/types"/>
    <ds:schemaRef ds:uri="http://www.w3.org/XML/1998/namespace"/>
    <ds:schemaRef ds:uri="http://purl.org/dc/elements/1.1/"/>
    <ds:schemaRef ds:uri="http://purl.org/dc/dcmitype/"/>
    <ds:schemaRef ds:uri="e2930e4b-a440-4c81-9122-daccc260f1f5"/>
    <ds:schemaRef ds:uri="a8dacecd-8106-4ed7-a89f-04236dfbf46f"/>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4431</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Gallegos, Casilda, DVR</dc:creator>
  <cp:keywords/>
  <dc:description/>
  <cp:lastModifiedBy>Madrid, Stephanie J</cp:lastModifiedBy>
  <cp:revision>2</cp:revision>
  <dcterms:created xsi:type="dcterms:W3CDTF">2023-06-28T14:08:00Z</dcterms:created>
  <dcterms:modified xsi:type="dcterms:W3CDTF">2023-06-28T14:08:00Z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0x0101002A930EF4EF09EC4ABDD67ADA7AF9F88E</vt:lpwstr>
  </property>
</Properties>
</file>