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1772B" w14:textId="77777777" w:rsidR="00AF774F" w:rsidRDefault="00AF774F" w:rsidP="001F5A8D">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8"/>
          <w:szCs w:val="28"/>
        </w:rPr>
        <w:t xml:space="preserve">Mental Health Providers – Child and Family Counseling </w:t>
      </w:r>
      <w:r w:rsidR="006C75DE" w:rsidRPr="006C75DE">
        <w:rPr>
          <w:rFonts w:ascii="Times New Roman" w:eastAsia="Times New Roman" w:hAnsi="Times New Roman" w:cs="Times New Roman"/>
          <w:sz w:val="24"/>
          <w:szCs w:val="24"/>
        </w:rPr>
        <w:t xml:space="preserve"> </w:t>
      </w:r>
      <w:r w:rsidR="006C75DE" w:rsidRPr="006C75DE">
        <w:rPr>
          <w:rFonts w:ascii="Times New Roman" w:eastAsia="Times New Roman" w:hAnsi="Times New Roman" w:cs="Times New Roman"/>
          <w:sz w:val="24"/>
          <w:szCs w:val="24"/>
        </w:rPr>
        <w:br/>
      </w:r>
      <w:r w:rsidR="006C75DE" w:rsidRPr="006C75DE">
        <w:rPr>
          <w:rFonts w:ascii="Times New Roman" w:eastAsia="Times New Roman" w:hAnsi="Times New Roman" w:cs="Times New Roman"/>
          <w:sz w:val="24"/>
          <w:szCs w:val="24"/>
        </w:rPr>
        <w:br/>
        <w:t xml:space="preserve">Small Steps Child Counseling in Albuquerque, NM is looking to hire Licensed Therapists who currently possess their </w:t>
      </w:r>
      <w:r>
        <w:rPr>
          <w:rFonts w:ascii="Times New Roman" w:eastAsia="Times New Roman" w:hAnsi="Times New Roman" w:cs="Times New Roman"/>
          <w:sz w:val="24"/>
          <w:szCs w:val="24"/>
        </w:rPr>
        <w:t xml:space="preserve">PLMHC, PLMSW, </w:t>
      </w:r>
      <w:r w:rsidR="006C75DE" w:rsidRPr="006C75DE">
        <w:rPr>
          <w:rFonts w:ascii="Times New Roman" w:eastAsia="Times New Roman" w:hAnsi="Times New Roman" w:cs="Times New Roman"/>
          <w:sz w:val="24"/>
          <w:szCs w:val="24"/>
        </w:rPr>
        <w:t>LMHC, LPCC, LMSW, LCSW, MFT and LMFT</w:t>
      </w:r>
      <w:r>
        <w:rPr>
          <w:rFonts w:ascii="Times New Roman" w:eastAsia="Times New Roman" w:hAnsi="Times New Roman" w:cs="Times New Roman"/>
          <w:sz w:val="24"/>
          <w:szCs w:val="24"/>
        </w:rPr>
        <w:t xml:space="preserve">. </w:t>
      </w:r>
      <w:r w:rsidRPr="001F5A8D">
        <w:rPr>
          <w:rFonts w:ascii="Times New Roman" w:eastAsia="Times New Roman" w:hAnsi="Times New Roman" w:cs="Times New Roman"/>
          <w:b/>
          <w:bCs/>
          <w:sz w:val="24"/>
          <w:szCs w:val="24"/>
        </w:rPr>
        <w:t xml:space="preserve">We also conduct interviews for those in process of applying for provisional licensures. </w:t>
      </w:r>
      <w:r w:rsidR="006C75DE" w:rsidRPr="001F5A8D">
        <w:rPr>
          <w:rFonts w:ascii="Times New Roman" w:eastAsia="Times New Roman" w:hAnsi="Times New Roman" w:cs="Times New Roman"/>
          <w:b/>
          <w:bCs/>
          <w:sz w:val="24"/>
          <w:szCs w:val="24"/>
        </w:rPr>
        <w:br/>
      </w:r>
      <w:r w:rsidR="006C75DE" w:rsidRPr="006C75DE">
        <w:rPr>
          <w:rFonts w:ascii="Times New Roman" w:eastAsia="Times New Roman" w:hAnsi="Times New Roman" w:cs="Times New Roman"/>
          <w:sz w:val="24"/>
          <w:szCs w:val="24"/>
        </w:rPr>
        <w:br/>
      </w:r>
      <w:r>
        <w:rPr>
          <w:rFonts w:ascii="Times New Roman" w:eastAsia="Times New Roman" w:hAnsi="Times New Roman" w:cs="Times New Roman"/>
          <w:b/>
          <w:bCs/>
          <w:color w:val="FF0000"/>
          <w:sz w:val="24"/>
          <w:szCs w:val="24"/>
        </w:rPr>
        <w:t>We can only start new employees who hold active NM licenses</w:t>
      </w:r>
      <w:r w:rsidR="006C75DE" w:rsidRPr="006C75DE">
        <w:rPr>
          <w:rFonts w:ascii="Times New Roman" w:eastAsia="Times New Roman" w:hAnsi="Times New Roman" w:cs="Times New Roman"/>
          <w:sz w:val="24"/>
          <w:szCs w:val="24"/>
        </w:rPr>
        <w:br/>
      </w:r>
      <w:r w:rsidR="006C75DE" w:rsidRPr="006C75DE">
        <w:rPr>
          <w:rFonts w:ascii="Times New Roman" w:eastAsia="Times New Roman" w:hAnsi="Times New Roman" w:cs="Times New Roman"/>
          <w:sz w:val="24"/>
          <w:szCs w:val="24"/>
        </w:rPr>
        <w:br/>
        <w:t>Small Steps is a dynamic, growing company that incorporates and provides training for the following specialties: Play Therapy</w:t>
      </w:r>
      <w:r>
        <w:rPr>
          <w:rFonts w:ascii="Times New Roman" w:eastAsia="Times New Roman" w:hAnsi="Times New Roman" w:cs="Times New Roman"/>
          <w:sz w:val="24"/>
          <w:szCs w:val="24"/>
        </w:rPr>
        <w:t xml:space="preserve">, </w:t>
      </w:r>
      <w:r w:rsidR="006C75DE" w:rsidRPr="006C75DE">
        <w:rPr>
          <w:rFonts w:ascii="Times New Roman" w:eastAsia="Times New Roman" w:hAnsi="Times New Roman" w:cs="Times New Roman"/>
          <w:sz w:val="24"/>
          <w:szCs w:val="24"/>
        </w:rPr>
        <w:t>Infant Mental Health</w:t>
      </w:r>
      <w:r>
        <w:rPr>
          <w:rFonts w:ascii="Times New Roman" w:eastAsia="Times New Roman" w:hAnsi="Times New Roman" w:cs="Times New Roman"/>
          <w:sz w:val="24"/>
          <w:szCs w:val="24"/>
        </w:rPr>
        <w:t>, and Art Therapy</w:t>
      </w:r>
      <w:r w:rsidR="006C75DE" w:rsidRPr="006C75DE">
        <w:rPr>
          <w:rFonts w:ascii="Times New Roman" w:eastAsia="Times New Roman" w:hAnsi="Times New Roman" w:cs="Times New Roman"/>
          <w:sz w:val="24"/>
          <w:szCs w:val="24"/>
        </w:rPr>
        <w:t xml:space="preserve">. </w:t>
      </w:r>
      <w:r w:rsidR="006C75DE" w:rsidRPr="006C75DE">
        <w:rPr>
          <w:rFonts w:ascii="Times New Roman" w:eastAsia="Times New Roman" w:hAnsi="Times New Roman" w:cs="Times New Roman"/>
          <w:sz w:val="24"/>
          <w:szCs w:val="24"/>
        </w:rPr>
        <w:br/>
      </w:r>
    </w:p>
    <w:p w14:paraId="626E0EE8" w14:textId="1E5975C5" w:rsidR="00AF774F" w:rsidRDefault="00AF774F" w:rsidP="006C75DE">
      <w:pPr>
        <w:spacing w:after="0" w:line="240" w:lineRule="auto"/>
        <w:rPr>
          <w:rFonts w:ascii="Times New Roman" w:eastAsia="Times New Roman" w:hAnsi="Times New Roman" w:cs="Times New Roman"/>
          <w:sz w:val="24"/>
          <w:szCs w:val="24"/>
        </w:rPr>
      </w:pPr>
      <w:r w:rsidRPr="006C75DE">
        <w:rPr>
          <w:rFonts w:ascii="Times New Roman" w:eastAsia="Times New Roman" w:hAnsi="Times New Roman" w:cs="Times New Roman"/>
          <w:sz w:val="24"/>
          <w:szCs w:val="24"/>
        </w:rPr>
        <w:t xml:space="preserve">Small Steps provides individual and group </w:t>
      </w:r>
      <w:r>
        <w:rPr>
          <w:rFonts w:ascii="Times New Roman" w:eastAsia="Times New Roman" w:hAnsi="Times New Roman" w:cs="Times New Roman"/>
          <w:sz w:val="24"/>
          <w:szCs w:val="24"/>
        </w:rPr>
        <w:t>supervision for the benefit of licensure</w:t>
      </w:r>
      <w:r w:rsidRPr="006C75DE">
        <w:rPr>
          <w:rFonts w:ascii="Times New Roman" w:eastAsia="Times New Roman" w:hAnsi="Times New Roman" w:cs="Times New Roman"/>
          <w:sz w:val="24"/>
          <w:szCs w:val="24"/>
        </w:rPr>
        <w:t xml:space="preserve"> to each employed therapist, free CEU trainings, and on-going opportunities for self-care.</w:t>
      </w:r>
    </w:p>
    <w:p w14:paraId="728EF069" w14:textId="43EC5F5A" w:rsidR="004D06EA" w:rsidRDefault="006C75DE" w:rsidP="006C75DE">
      <w:pPr>
        <w:spacing w:after="0" w:line="240" w:lineRule="auto"/>
        <w:rPr>
          <w:rFonts w:ascii="Times New Roman" w:eastAsia="Times New Roman" w:hAnsi="Times New Roman" w:cs="Times New Roman"/>
          <w:sz w:val="24"/>
          <w:szCs w:val="24"/>
        </w:rPr>
      </w:pPr>
      <w:r w:rsidRPr="006C75DE">
        <w:rPr>
          <w:rFonts w:ascii="Times New Roman" w:eastAsia="Times New Roman" w:hAnsi="Times New Roman" w:cs="Times New Roman"/>
          <w:sz w:val="24"/>
          <w:szCs w:val="24"/>
        </w:rPr>
        <w:br/>
        <w:t xml:space="preserve">Small Steps Provides clinical treatment to children and their families </w:t>
      </w:r>
      <w:r w:rsidR="004D06EA">
        <w:rPr>
          <w:rFonts w:ascii="Times New Roman" w:eastAsia="Times New Roman" w:hAnsi="Times New Roman" w:cs="Times New Roman"/>
          <w:sz w:val="24"/>
          <w:szCs w:val="24"/>
        </w:rPr>
        <w:t xml:space="preserve">using </w:t>
      </w:r>
      <w:r w:rsidR="00AF774F">
        <w:rPr>
          <w:rFonts w:ascii="Times New Roman" w:eastAsia="Times New Roman" w:hAnsi="Times New Roman" w:cs="Times New Roman"/>
          <w:sz w:val="24"/>
          <w:szCs w:val="24"/>
        </w:rPr>
        <w:t>diverse</w:t>
      </w:r>
      <w:r w:rsidRPr="006C75DE">
        <w:rPr>
          <w:rFonts w:ascii="Times New Roman" w:eastAsia="Times New Roman" w:hAnsi="Times New Roman" w:cs="Times New Roman"/>
          <w:sz w:val="24"/>
          <w:szCs w:val="24"/>
        </w:rPr>
        <w:t xml:space="preserve"> clinical modalities </w:t>
      </w:r>
    </w:p>
    <w:p w14:paraId="4C9E983B" w14:textId="5D15E265" w:rsidR="00AF774F" w:rsidRDefault="006C75DE" w:rsidP="006C75DE">
      <w:pPr>
        <w:spacing w:after="0" w:line="240" w:lineRule="auto"/>
        <w:rPr>
          <w:rFonts w:ascii="Times New Roman" w:eastAsia="Times New Roman" w:hAnsi="Times New Roman" w:cs="Times New Roman"/>
          <w:sz w:val="24"/>
          <w:szCs w:val="24"/>
        </w:rPr>
      </w:pPr>
      <w:r w:rsidRPr="006C75DE">
        <w:rPr>
          <w:rFonts w:ascii="Times New Roman" w:eastAsia="Times New Roman" w:hAnsi="Times New Roman" w:cs="Times New Roman"/>
          <w:sz w:val="24"/>
          <w:szCs w:val="24"/>
        </w:rPr>
        <w:br/>
        <w:t>Small Steps prioritizes the emotional and mental well-being of each of its therapists</w:t>
      </w:r>
      <w:r w:rsidR="00AF774F">
        <w:rPr>
          <w:rFonts w:ascii="Times New Roman" w:eastAsia="Times New Roman" w:hAnsi="Times New Roman" w:cs="Times New Roman"/>
          <w:sz w:val="24"/>
          <w:szCs w:val="24"/>
        </w:rPr>
        <w:t xml:space="preserve"> and views wellness as both the organization’s responsibility and the employee’s. We also value</w:t>
      </w:r>
      <w:r w:rsidRPr="006C75DE">
        <w:rPr>
          <w:rFonts w:ascii="Times New Roman" w:eastAsia="Times New Roman" w:hAnsi="Times New Roman" w:cs="Times New Roman"/>
          <w:sz w:val="24"/>
          <w:szCs w:val="24"/>
        </w:rPr>
        <w:t xml:space="preserve"> </w:t>
      </w:r>
      <w:r w:rsidR="00AF774F">
        <w:rPr>
          <w:rFonts w:ascii="Times New Roman" w:eastAsia="Times New Roman" w:hAnsi="Times New Roman" w:cs="Times New Roman"/>
          <w:sz w:val="24"/>
          <w:szCs w:val="24"/>
        </w:rPr>
        <w:t xml:space="preserve">authentic </w:t>
      </w:r>
      <w:r w:rsidRPr="006C75DE">
        <w:rPr>
          <w:rFonts w:ascii="Times New Roman" w:eastAsia="Times New Roman" w:hAnsi="Times New Roman" w:cs="Times New Roman"/>
          <w:sz w:val="24"/>
          <w:szCs w:val="24"/>
        </w:rPr>
        <w:t>interactions with others and self-reflective capacity. This is a high priority as Small Steps and the Small Steps leadership will be actively working to support the growth and development of these qualities in the therapist</w:t>
      </w:r>
      <w:r w:rsidR="00AF774F">
        <w:rPr>
          <w:rFonts w:ascii="Times New Roman" w:eastAsia="Times New Roman" w:hAnsi="Times New Roman" w:cs="Times New Roman"/>
          <w:sz w:val="24"/>
          <w:szCs w:val="24"/>
        </w:rPr>
        <w:t xml:space="preserve"> and within the organizational culture and structure</w:t>
      </w:r>
      <w:r w:rsidRPr="006C75DE">
        <w:rPr>
          <w:rFonts w:ascii="Times New Roman" w:eastAsia="Times New Roman" w:hAnsi="Times New Roman" w:cs="Times New Roman"/>
          <w:sz w:val="24"/>
          <w:szCs w:val="24"/>
        </w:rPr>
        <w:t>.</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The c</w:t>
      </w:r>
      <w:r w:rsidR="008F2210">
        <w:rPr>
          <w:rFonts w:ascii="Times New Roman" w:eastAsia="Times New Roman" w:hAnsi="Times New Roman" w:cs="Times New Roman"/>
          <w:sz w:val="24"/>
          <w:szCs w:val="24"/>
        </w:rPr>
        <w:t>andidate</w:t>
      </w:r>
      <w:r w:rsidRPr="006C75DE">
        <w:rPr>
          <w:rFonts w:ascii="Times New Roman" w:eastAsia="Times New Roman" w:hAnsi="Times New Roman" w:cs="Times New Roman"/>
          <w:sz w:val="24"/>
          <w:szCs w:val="24"/>
        </w:rPr>
        <w:t xml:space="preserve"> must have a proficient working knowledge of basic computer functions and is capable of developing competency with an Electronic Health Record System (EHR). </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The c</w:t>
      </w:r>
      <w:r w:rsidR="008F2210">
        <w:rPr>
          <w:rFonts w:ascii="Times New Roman" w:eastAsia="Times New Roman" w:hAnsi="Times New Roman" w:cs="Times New Roman"/>
          <w:sz w:val="24"/>
          <w:szCs w:val="24"/>
        </w:rPr>
        <w:t>andidate</w:t>
      </w:r>
      <w:r w:rsidRPr="006C75DE">
        <w:rPr>
          <w:rFonts w:ascii="Times New Roman" w:eastAsia="Times New Roman" w:hAnsi="Times New Roman" w:cs="Times New Roman"/>
          <w:sz w:val="24"/>
          <w:szCs w:val="24"/>
        </w:rPr>
        <w:t xml:space="preserve"> must also have </w:t>
      </w:r>
      <w:r w:rsidR="00AF774F">
        <w:rPr>
          <w:rFonts w:ascii="Times New Roman" w:eastAsia="Times New Roman" w:hAnsi="Times New Roman" w:cs="Times New Roman"/>
          <w:sz w:val="24"/>
          <w:szCs w:val="24"/>
        </w:rPr>
        <w:t xml:space="preserve">a strong interest or passion for working with children, teens and families, and the desire and wiliness to learn this area of </w:t>
      </w:r>
      <w:r w:rsidR="008F2210">
        <w:rPr>
          <w:rFonts w:ascii="Times New Roman" w:eastAsia="Times New Roman" w:hAnsi="Times New Roman" w:cs="Times New Roman"/>
          <w:sz w:val="24"/>
          <w:szCs w:val="24"/>
        </w:rPr>
        <w:t xml:space="preserve">therapeutic </w:t>
      </w:r>
      <w:r w:rsidR="00AF774F">
        <w:rPr>
          <w:rFonts w:ascii="Times New Roman" w:eastAsia="Times New Roman" w:hAnsi="Times New Roman" w:cs="Times New Roman"/>
          <w:sz w:val="24"/>
          <w:szCs w:val="24"/>
        </w:rPr>
        <w:t xml:space="preserve">specialty. </w:t>
      </w:r>
    </w:p>
    <w:p w14:paraId="50D3B5E9" w14:textId="77777777" w:rsidR="00AF774F" w:rsidRDefault="00AF774F" w:rsidP="006C75DE">
      <w:pPr>
        <w:spacing w:after="0" w:line="240" w:lineRule="auto"/>
        <w:rPr>
          <w:rFonts w:ascii="Times New Roman" w:eastAsia="Times New Roman" w:hAnsi="Times New Roman" w:cs="Times New Roman"/>
          <w:sz w:val="24"/>
          <w:szCs w:val="24"/>
        </w:rPr>
      </w:pPr>
    </w:p>
    <w:p w14:paraId="5546009C" w14:textId="3A56E790" w:rsidR="008F2210" w:rsidRDefault="006C75DE" w:rsidP="006C75DE">
      <w:pPr>
        <w:spacing w:after="0" w:line="240" w:lineRule="auto"/>
        <w:rPr>
          <w:rFonts w:ascii="Times New Roman" w:eastAsia="Times New Roman" w:hAnsi="Times New Roman" w:cs="Times New Roman"/>
          <w:sz w:val="24"/>
          <w:szCs w:val="24"/>
        </w:rPr>
      </w:pPr>
      <w:r w:rsidRPr="006C75DE">
        <w:rPr>
          <w:rFonts w:ascii="Times New Roman" w:eastAsia="Times New Roman" w:hAnsi="Times New Roman" w:cs="Times New Roman"/>
          <w:sz w:val="24"/>
          <w:szCs w:val="24"/>
        </w:rPr>
        <w:br/>
        <w:t>The therapist will perform the following job functions:</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b/>
          <w:bCs/>
          <w:sz w:val="24"/>
          <w:szCs w:val="24"/>
        </w:rPr>
        <w:t>*Summary/Objective*</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 xml:space="preserve">While providing </w:t>
      </w:r>
      <w:r w:rsidR="008F2210">
        <w:rPr>
          <w:rFonts w:ascii="Times New Roman" w:eastAsia="Times New Roman" w:hAnsi="Times New Roman" w:cs="Times New Roman"/>
          <w:sz w:val="24"/>
          <w:szCs w:val="24"/>
        </w:rPr>
        <w:t xml:space="preserve">dyadic, </w:t>
      </w:r>
      <w:r w:rsidRPr="006C75DE">
        <w:rPr>
          <w:rFonts w:ascii="Times New Roman" w:eastAsia="Times New Roman" w:hAnsi="Times New Roman" w:cs="Times New Roman"/>
          <w:sz w:val="24"/>
          <w:szCs w:val="24"/>
        </w:rPr>
        <w:t xml:space="preserve">family </w:t>
      </w:r>
      <w:r w:rsidR="008F2210">
        <w:rPr>
          <w:rFonts w:ascii="Times New Roman" w:eastAsia="Times New Roman" w:hAnsi="Times New Roman" w:cs="Times New Roman"/>
          <w:sz w:val="24"/>
          <w:szCs w:val="24"/>
        </w:rPr>
        <w:t xml:space="preserve">and individual </w:t>
      </w:r>
      <w:r w:rsidRPr="006C75DE">
        <w:rPr>
          <w:rFonts w:ascii="Times New Roman" w:eastAsia="Times New Roman" w:hAnsi="Times New Roman" w:cs="Times New Roman"/>
          <w:sz w:val="24"/>
          <w:szCs w:val="24"/>
        </w:rPr>
        <w:t xml:space="preserve">therapy, the clinical therapist </w:t>
      </w:r>
      <w:r w:rsidR="008F2210">
        <w:rPr>
          <w:rFonts w:ascii="Times New Roman" w:eastAsia="Times New Roman" w:hAnsi="Times New Roman" w:cs="Times New Roman"/>
          <w:sz w:val="24"/>
          <w:szCs w:val="24"/>
        </w:rPr>
        <w:t>utilizes comprehensive assessments including a bio-psycho-social assessment, co creates the</w:t>
      </w:r>
      <w:r w:rsidRPr="006C75DE">
        <w:rPr>
          <w:rFonts w:ascii="Times New Roman" w:eastAsia="Times New Roman" w:hAnsi="Times New Roman" w:cs="Times New Roman"/>
          <w:sz w:val="24"/>
          <w:szCs w:val="24"/>
        </w:rPr>
        <w:t xml:space="preserve"> treatment </w:t>
      </w:r>
      <w:r w:rsidR="008F2210">
        <w:rPr>
          <w:rFonts w:ascii="Times New Roman" w:eastAsia="Times New Roman" w:hAnsi="Times New Roman" w:cs="Times New Roman"/>
          <w:sz w:val="24"/>
          <w:szCs w:val="24"/>
        </w:rPr>
        <w:t>plan with client and family and reviews this plan every 90 days,</w:t>
      </w:r>
      <w:r w:rsidRPr="006C75DE">
        <w:rPr>
          <w:rFonts w:ascii="Times New Roman" w:eastAsia="Times New Roman" w:hAnsi="Times New Roman" w:cs="Times New Roman"/>
          <w:sz w:val="24"/>
          <w:szCs w:val="24"/>
        </w:rPr>
        <w:t xml:space="preserve"> </w:t>
      </w:r>
      <w:r w:rsidR="008F2210">
        <w:rPr>
          <w:rFonts w:ascii="Times New Roman" w:eastAsia="Times New Roman" w:hAnsi="Times New Roman" w:cs="Times New Roman"/>
          <w:sz w:val="24"/>
          <w:szCs w:val="24"/>
        </w:rPr>
        <w:t xml:space="preserve">creates a progress note for each therapeutic session and provides treatment summaries upon request. </w:t>
      </w:r>
    </w:p>
    <w:p w14:paraId="7C9A637C" w14:textId="42BB9C0D" w:rsidR="00463EA1" w:rsidRDefault="006C75DE" w:rsidP="006C75DE">
      <w:pPr>
        <w:spacing w:after="0" w:line="240" w:lineRule="auto"/>
        <w:rPr>
          <w:rFonts w:ascii="Times New Roman" w:eastAsia="Times New Roman" w:hAnsi="Times New Roman" w:cs="Times New Roman"/>
          <w:sz w:val="24"/>
          <w:szCs w:val="24"/>
        </w:rPr>
      </w:pPr>
      <w:r w:rsidRPr="006C75DE">
        <w:rPr>
          <w:rFonts w:ascii="Times New Roman" w:eastAsia="Times New Roman" w:hAnsi="Times New Roman" w:cs="Times New Roman"/>
          <w:sz w:val="24"/>
          <w:szCs w:val="24"/>
        </w:rPr>
        <w:br/>
        <w:t>Each Non-Independent clinical therapist must hold a</w:t>
      </w:r>
      <w:r w:rsidR="008F2210">
        <w:rPr>
          <w:rFonts w:ascii="Times New Roman" w:eastAsia="Times New Roman" w:hAnsi="Times New Roman" w:cs="Times New Roman"/>
          <w:sz w:val="24"/>
          <w:szCs w:val="24"/>
        </w:rPr>
        <w:t xml:space="preserve"> PLMHC, PLMSW, </w:t>
      </w:r>
      <w:r w:rsidRPr="006C75DE">
        <w:rPr>
          <w:rFonts w:ascii="Times New Roman" w:eastAsia="Times New Roman" w:hAnsi="Times New Roman" w:cs="Times New Roman"/>
          <w:sz w:val="24"/>
          <w:szCs w:val="24"/>
        </w:rPr>
        <w:t>LMHC</w:t>
      </w:r>
      <w:r w:rsidR="00463EA1">
        <w:rPr>
          <w:rFonts w:ascii="Times New Roman" w:eastAsia="Times New Roman" w:hAnsi="Times New Roman" w:cs="Times New Roman"/>
          <w:sz w:val="24"/>
          <w:szCs w:val="24"/>
        </w:rPr>
        <w:t xml:space="preserve">, </w:t>
      </w:r>
      <w:r w:rsidRPr="006C75DE">
        <w:rPr>
          <w:rFonts w:ascii="Times New Roman" w:eastAsia="Times New Roman" w:hAnsi="Times New Roman" w:cs="Times New Roman"/>
          <w:sz w:val="24"/>
          <w:szCs w:val="24"/>
        </w:rPr>
        <w:t>LMSW</w:t>
      </w:r>
      <w:r w:rsidR="00463EA1">
        <w:rPr>
          <w:rFonts w:ascii="Times New Roman" w:eastAsia="Times New Roman" w:hAnsi="Times New Roman" w:cs="Times New Roman"/>
          <w:sz w:val="24"/>
          <w:szCs w:val="24"/>
        </w:rPr>
        <w:t xml:space="preserve"> or MFT</w:t>
      </w:r>
      <w:r w:rsidRPr="006C75DE">
        <w:rPr>
          <w:rFonts w:ascii="Times New Roman" w:eastAsia="Times New Roman" w:hAnsi="Times New Roman" w:cs="Times New Roman"/>
          <w:sz w:val="24"/>
          <w:szCs w:val="24"/>
        </w:rPr>
        <w:t xml:space="preserve"> designated by the State of New Mexico.</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Maintains a minimum clinical treatment case load of 26+ billable client sessions per week as well as attend individual and group supervision weekly and follows all Small Steps Employee Policies and Procedures.</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lastRenderedPageBreak/>
        <w:t xml:space="preserve">The clinical therapist will be subject to the general supervision, advice and direction of Small </w:t>
      </w:r>
      <w:r w:rsidR="001C2F01">
        <w:rPr>
          <w:rFonts w:ascii="Times New Roman" w:eastAsia="Times New Roman" w:hAnsi="Times New Roman" w:cs="Times New Roman"/>
          <w:sz w:val="24"/>
          <w:szCs w:val="24"/>
        </w:rPr>
        <w:t>CEO</w:t>
      </w:r>
      <w:r w:rsidRPr="006C75DE">
        <w:rPr>
          <w:rFonts w:ascii="Times New Roman" w:eastAsia="Times New Roman" w:hAnsi="Times New Roman" w:cs="Times New Roman"/>
          <w:sz w:val="24"/>
          <w:szCs w:val="24"/>
        </w:rPr>
        <w:t xml:space="preserve">, Clinical Director, Clinical Supervisors and </w:t>
      </w:r>
      <w:r w:rsidR="001C2F01">
        <w:rPr>
          <w:rFonts w:ascii="Times New Roman" w:eastAsia="Times New Roman" w:hAnsi="Times New Roman" w:cs="Times New Roman"/>
          <w:sz w:val="24"/>
          <w:szCs w:val="24"/>
        </w:rPr>
        <w:t>Practice</w:t>
      </w:r>
      <w:r w:rsidRPr="006C75DE">
        <w:rPr>
          <w:rFonts w:ascii="Times New Roman" w:eastAsia="Times New Roman" w:hAnsi="Times New Roman" w:cs="Times New Roman"/>
          <w:sz w:val="24"/>
          <w:szCs w:val="24"/>
        </w:rPr>
        <w:t xml:space="preserve"> Management.</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b/>
          <w:bCs/>
          <w:sz w:val="24"/>
          <w:szCs w:val="24"/>
        </w:rPr>
        <w:t>*Essential Functions*</w:t>
      </w:r>
      <w:r w:rsidRPr="006C75DE">
        <w:rPr>
          <w:rFonts w:ascii="Times New Roman" w:eastAsia="Times New Roman" w:hAnsi="Times New Roman" w:cs="Times New Roman"/>
          <w:sz w:val="24"/>
          <w:szCs w:val="24"/>
        </w:rPr>
        <w:br/>
        <w:t>Reasonable accommodations may be made to enable individuals with disabilities to perform the essential functions.</w:t>
      </w:r>
      <w:r w:rsidR="00463EA1">
        <w:rPr>
          <w:rFonts w:ascii="Times New Roman" w:eastAsia="Times New Roman" w:hAnsi="Times New Roman" w:cs="Times New Roman"/>
          <w:sz w:val="24"/>
          <w:szCs w:val="24"/>
        </w:rPr>
        <w:t xml:space="preserve"> To evaluate these needs an interactive interview may be conducted.</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 xml:space="preserve">Provides clinical treatment to children using individual, </w:t>
      </w:r>
      <w:r w:rsidR="00463EA1" w:rsidRPr="006C75DE">
        <w:rPr>
          <w:rFonts w:ascii="Times New Roman" w:eastAsia="Times New Roman" w:hAnsi="Times New Roman" w:cs="Times New Roman"/>
          <w:sz w:val="24"/>
          <w:szCs w:val="24"/>
        </w:rPr>
        <w:t>group,</w:t>
      </w:r>
      <w:r w:rsidRPr="006C75DE">
        <w:rPr>
          <w:rFonts w:ascii="Times New Roman" w:eastAsia="Times New Roman" w:hAnsi="Times New Roman" w:cs="Times New Roman"/>
          <w:sz w:val="24"/>
          <w:szCs w:val="24"/>
        </w:rPr>
        <w:t xml:space="preserve"> and family therapy. Utilizes clinical </w:t>
      </w:r>
      <w:r w:rsidR="00463EA1">
        <w:rPr>
          <w:rFonts w:ascii="Times New Roman" w:eastAsia="Times New Roman" w:hAnsi="Times New Roman" w:cs="Times New Roman"/>
          <w:sz w:val="24"/>
          <w:szCs w:val="24"/>
        </w:rPr>
        <w:t xml:space="preserve">SSCC approved therapy </w:t>
      </w:r>
      <w:r w:rsidRPr="006C75DE">
        <w:rPr>
          <w:rFonts w:ascii="Times New Roman" w:eastAsia="Times New Roman" w:hAnsi="Times New Roman" w:cs="Times New Roman"/>
          <w:sz w:val="24"/>
          <w:szCs w:val="24"/>
        </w:rPr>
        <w:t>modalities</w:t>
      </w:r>
      <w:r w:rsidR="00463EA1">
        <w:rPr>
          <w:rFonts w:ascii="Times New Roman" w:eastAsia="Times New Roman" w:hAnsi="Times New Roman" w:cs="Times New Roman"/>
          <w:sz w:val="24"/>
          <w:szCs w:val="24"/>
        </w:rPr>
        <w:t>.</w:t>
      </w:r>
      <w:r w:rsidRPr="006C75DE">
        <w:rPr>
          <w:rFonts w:ascii="Times New Roman" w:eastAsia="Times New Roman" w:hAnsi="Times New Roman" w:cs="Times New Roman"/>
          <w:sz w:val="24"/>
          <w:szCs w:val="24"/>
        </w:rPr>
        <w:t xml:space="preserve"> </w:t>
      </w:r>
    </w:p>
    <w:p w14:paraId="0B708B6C" w14:textId="58171A69" w:rsidR="00463EA1" w:rsidRDefault="006C75DE" w:rsidP="006C75DE">
      <w:pPr>
        <w:spacing w:after="0" w:line="240" w:lineRule="auto"/>
        <w:rPr>
          <w:rFonts w:ascii="Times New Roman" w:eastAsia="Times New Roman" w:hAnsi="Times New Roman" w:cs="Times New Roman"/>
          <w:sz w:val="24"/>
          <w:szCs w:val="24"/>
        </w:rPr>
      </w:pPr>
      <w:r w:rsidRPr="006C75DE">
        <w:rPr>
          <w:rFonts w:ascii="Times New Roman" w:eastAsia="Times New Roman" w:hAnsi="Times New Roman" w:cs="Times New Roman"/>
          <w:sz w:val="24"/>
          <w:szCs w:val="24"/>
        </w:rPr>
        <w:br/>
        <w:t>Begin the therapeutic relationship with the caregivers</w:t>
      </w:r>
      <w:r w:rsidR="00463EA1">
        <w:rPr>
          <w:rFonts w:ascii="Times New Roman" w:eastAsia="Times New Roman" w:hAnsi="Times New Roman" w:cs="Times New Roman"/>
          <w:sz w:val="24"/>
          <w:szCs w:val="24"/>
        </w:rPr>
        <w:t xml:space="preserve">/legal </w:t>
      </w:r>
      <w:r w:rsidR="000E44A6">
        <w:rPr>
          <w:rFonts w:ascii="Times New Roman" w:eastAsia="Times New Roman" w:hAnsi="Times New Roman" w:cs="Times New Roman"/>
          <w:sz w:val="24"/>
          <w:szCs w:val="24"/>
        </w:rPr>
        <w:t>guardians</w:t>
      </w:r>
      <w:r w:rsidRPr="006C75DE">
        <w:rPr>
          <w:rFonts w:ascii="Times New Roman" w:eastAsia="Times New Roman" w:hAnsi="Times New Roman" w:cs="Times New Roman"/>
          <w:sz w:val="24"/>
          <w:szCs w:val="24"/>
        </w:rPr>
        <w:t xml:space="preserve"> first through the intake process. Small Steps standard intake will last </w:t>
      </w:r>
      <w:r w:rsidR="001C2F01">
        <w:rPr>
          <w:rFonts w:ascii="Times New Roman" w:eastAsia="Times New Roman" w:hAnsi="Times New Roman" w:cs="Times New Roman"/>
          <w:sz w:val="24"/>
          <w:szCs w:val="24"/>
        </w:rPr>
        <w:t xml:space="preserve">a minimum of </w:t>
      </w:r>
      <w:r w:rsidRPr="006C75DE">
        <w:rPr>
          <w:rFonts w:ascii="Times New Roman" w:eastAsia="Times New Roman" w:hAnsi="Times New Roman" w:cs="Times New Roman"/>
          <w:sz w:val="24"/>
          <w:szCs w:val="24"/>
        </w:rPr>
        <w:t>one to two sessions. The intake must be filled out thoroughly and completely.</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The clinical therapist must assign a working diagnosis after the first session due to insurance regulations. If the clinical therapist determines the initial diagnosis needs to be changed, they may do so with justification throughout the client’s treatment. All treatment must be directly connected to the diagnosis.</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Perform a thorough assessment of the client and the family through the use of Traumatic Events Screening Inventory (TESI), and Life Stressors Checklist (LSC). The clinical therapist may then utilize a relational observation assessment such as the MIM, or Crowell with the legal guardians/caregivers of the child. Diagnostic inventories, Developmental Inventories, and Relationship Questionnaires such as the Working Model of the Child Interview or the Adult Attachment Inventory are also approved instruments.</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Clinical therapist will create a full and complete treatment plan with the legal guardians/caregivers including long-term and short-term measurable goals for the child and family, diagnosis of the client, treatment modality to be utilized, plan and discharge. The treatment plan will be re-evaluated every three months and adjusted as necessary.</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 xml:space="preserve">Create and maintain accurate and current documentation of each session through the Small Steps electronic medical records system. </w:t>
      </w:r>
    </w:p>
    <w:p w14:paraId="5FA94405" w14:textId="3594B76A" w:rsidR="004D06EA" w:rsidRDefault="006C75DE" w:rsidP="006C75DE">
      <w:pPr>
        <w:spacing w:after="0" w:line="240" w:lineRule="auto"/>
        <w:rPr>
          <w:rFonts w:ascii="Times New Roman" w:eastAsia="Times New Roman" w:hAnsi="Times New Roman" w:cs="Times New Roman"/>
          <w:sz w:val="24"/>
          <w:szCs w:val="24"/>
        </w:rPr>
      </w:pPr>
      <w:r w:rsidRPr="006C75DE">
        <w:rPr>
          <w:rFonts w:ascii="Times New Roman" w:eastAsia="Times New Roman" w:hAnsi="Times New Roman" w:cs="Times New Roman"/>
          <w:sz w:val="24"/>
          <w:szCs w:val="24"/>
        </w:rPr>
        <w:br/>
        <w:t>Clinician must schedule a minimum of 26+ client sessions to ensure they are able to maintain a caseload of 26+ billable client sessions per week. The clinical therapist is responsible for maintaining an accurate and full calendar with correct billing session codes for each session. Calendars are to be updated reflecting appointments scheduled 6 weeks out.</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All initial intake appointments will be screened and scheduled by the intake client coordinator. All recurring session appointments are to be scheduled by the clinical therapist. The intake client coordinator will schedule clients for the clinical therapist when the billable client session count does not meet the agreed upon 26+ sessions.</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The clinical therapist must review and enforce the cancellation policy with their clients.</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lastRenderedPageBreak/>
        <w:t>Documents in the electronic medical record system according to requirements of regulatory agencies.</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Attends weekly staff meeting.</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b/>
          <w:bCs/>
          <w:sz w:val="24"/>
          <w:szCs w:val="24"/>
        </w:rPr>
        <w:t>*Competencies*</w:t>
      </w:r>
      <w:r w:rsidRPr="006C75DE">
        <w:rPr>
          <w:rFonts w:ascii="Times New Roman" w:eastAsia="Times New Roman" w:hAnsi="Times New Roman" w:cs="Times New Roman"/>
          <w:sz w:val="24"/>
          <w:szCs w:val="24"/>
        </w:rPr>
        <w:br/>
        <w:t>Communication Proficiency</w:t>
      </w:r>
      <w:r w:rsidRPr="006C75DE">
        <w:rPr>
          <w:rFonts w:ascii="Times New Roman" w:eastAsia="Times New Roman" w:hAnsi="Times New Roman" w:cs="Times New Roman"/>
          <w:sz w:val="24"/>
          <w:szCs w:val="24"/>
        </w:rPr>
        <w:br/>
        <w:t>Basic Computer Skills</w:t>
      </w:r>
      <w:r w:rsidRPr="006C75DE">
        <w:rPr>
          <w:rFonts w:ascii="Times New Roman" w:eastAsia="Times New Roman" w:hAnsi="Times New Roman" w:cs="Times New Roman"/>
          <w:sz w:val="24"/>
          <w:szCs w:val="24"/>
        </w:rPr>
        <w:br/>
        <w:t>Ethical Conduct</w:t>
      </w:r>
      <w:r w:rsidRPr="006C75DE">
        <w:rPr>
          <w:rFonts w:ascii="Times New Roman" w:eastAsia="Times New Roman" w:hAnsi="Times New Roman" w:cs="Times New Roman"/>
          <w:sz w:val="24"/>
          <w:szCs w:val="24"/>
        </w:rPr>
        <w:br/>
        <w:t>Personal Effectiveness/Credibility</w:t>
      </w:r>
      <w:r w:rsidRPr="006C75DE">
        <w:rPr>
          <w:rFonts w:ascii="Times New Roman" w:eastAsia="Times New Roman" w:hAnsi="Times New Roman" w:cs="Times New Roman"/>
          <w:sz w:val="24"/>
          <w:szCs w:val="24"/>
        </w:rPr>
        <w:br/>
        <w:t>Problem Solving/Analysis</w:t>
      </w:r>
      <w:r w:rsidRPr="006C75DE">
        <w:rPr>
          <w:rFonts w:ascii="Times New Roman" w:eastAsia="Times New Roman" w:hAnsi="Times New Roman" w:cs="Times New Roman"/>
          <w:sz w:val="24"/>
          <w:szCs w:val="24"/>
        </w:rPr>
        <w:br/>
        <w:t>Thoroughness</w:t>
      </w:r>
      <w:r w:rsidRPr="006C75DE">
        <w:rPr>
          <w:rFonts w:ascii="Times New Roman" w:eastAsia="Times New Roman" w:hAnsi="Times New Roman" w:cs="Times New Roman"/>
          <w:sz w:val="24"/>
          <w:szCs w:val="24"/>
        </w:rPr>
        <w:br/>
        <w:t>Reflective Capacity</w:t>
      </w:r>
      <w:r w:rsidRPr="006C75DE">
        <w:rPr>
          <w:rFonts w:ascii="Times New Roman" w:eastAsia="Times New Roman" w:hAnsi="Times New Roman" w:cs="Times New Roman"/>
          <w:sz w:val="24"/>
          <w:szCs w:val="24"/>
        </w:rPr>
        <w:br/>
        <w:t>Self-Care Awareness and Practice</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b/>
          <w:bCs/>
          <w:sz w:val="24"/>
          <w:szCs w:val="24"/>
        </w:rPr>
        <w:t>*Supervisory Expectations*</w:t>
      </w:r>
      <w:r w:rsidRPr="006C75DE">
        <w:rPr>
          <w:rFonts w:ascii="Times New Roman" w:eastAsia="Times New Roman" w:hAnsi="Times New Roman" w:cs="Times New Roman"/>
          <w:sz w:val="24"/>
          <w:szCs w:val="24"/>
        </w:rPr>
        <w:br/>
        <w:t>The clinical therapist will meet with their supervisor once weekly</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Each non-independent therapist is required to attend a group supervision provided by Small Steps supervisors once a week</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Each therapist is responsible to report the following to their supervisor:</w:t>
      </w:r>
      <w:r w:rsidRPr="006C75DE">
        <w:rPr>
          <w:rFonts w:ascii="Times New Roman" w:eastAsia="Times New Roman" w:hAnsi="Times New Roman" w:cs="Times New Roman"/>
          <w:sz w:val="24"/>
          <w:szCs w:val="24"/>
        </w:rPr>
        <w:br/>
        <w:t>Details of their cases</w:t>
      </w:r>
      <w:r w:rsidRPr="006C75DE">
        <w:rPr>
          <w:rFonts w:ascii="Times New Roman" w:eastAsia="Times New Roman" w:hAnsi="Times New Roman" w:cs="Times New Roman"/>
          <w:sz w:val="24"/>
          <w:szCs w:val="24"/>
        </w:rPr>
        <w:br/>
        <w:t>Ethical and legal dilemmas involving clients, colleagues or administration</w:t>
      </w:r>
      <w:r w:rsidRPr="006C75DE">
        <w:rPr>
          <w:rFonts w:ascii="Times New Roman" w:eastAsia="Times New Roman" w:hAnsi="Times New Roman" w:cs="Times New Roman"/>
          <w:sz w:val="24"/>
          <w:szCs w:val="24"/>
        </w:rPr>
        <w:br/>
        <w:t>Competency based professional growth goals.</w:t>
      </w:r>
      <w:r w:rsidRPr="006C75DE">
        <w:rPr>
          <w:rFonts w:ascii="Times New Roman" w:eastAsia="Times New Roman" w:hAnsi="Times New Roman" w:cs="Times New Roman"/>
          <w:sz w:val="24"/>
          <w:szCs w:val="24"/>
        </w:rPr>
        <w:br/>
        <w:t>The status of their own mental and emotional health over time in working with this population so the supervisor may work with the therapist to inform the therapist of resources, develop a plan for recovery and prevent burn out.</w:t>
      </w:r>
      <w:r w:rsidRPr="006C75DE">
        <w:rPr>
          <w:rFonts w:ascii="Times New Roman" w:eastAsia="Times New Roman" w:hAnsi="Times New Roman" w:cs="Times New Roman"/>
          <w:sz w:val="24"/>
          <w:szCs w:val="24"/>
        </w:rPr>
        <w:br/>
        <w:t>If the therapist has a supervisor outside of the agency, the therapist is required to sign a Release of Information for the assigned Small Steps supervisor to communicate with the outside supervisor on goals, growth and concerns.</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b/>
          <w:bCs/>
          <w:sz w:val="24"/>
          <w:szCs w:val="24"/>
        </w:rPr>
        <w:t>*Work Environment and Physical Demands:*</w:t>
      </w:r>
      <w:r w:rsidRPr="006C75DE">
        <w:rPr>
          <w:rFonts w:ascii="Times New Roman" w:eastAsia="Times New Roman" w:hAnsi="Times New Roman" w:cs="Times New Roman"/>
          <w:sz w:val="24"/>
          <w:szCs w:val="24"/>
        </w:rPr>
        <w:br/>
        <w:t>While performing the duties of this position, the clinical therapist will work with children and families requiring frequent movement from a seated position to standing and interactive play that can be conducted on the floor or with various toys and tools to provide treatment.</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Clinical therapist may experience clients with high emotional needs that express quickly and be required to help guide self-regulation and decrease heightened activity.</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The physical demands described here are representative of those that must be met by a clinical therapist to successfully perform the essential functions of this job.</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b/>
          <w:bCs/>
          <w:sz w:val="24"/>
          <w:szCs w:val="24"/>
        </w:rPr>
        <w:t>Position Type and Expected Hours of Work:</w:t>
      </w:r>
      <w:r w:rsidRPr="006C75DE">
        <w:rPr>
          <w:rFonts w:ascii="Times New Roman" w:eastAsia="Times New Roman" w:hAnsi="Times New Roman" w:cs="Times New Roman"/>
          <w:sz w:val="24"/>
          <w:szCs w:val="24"/>
        </w:rPr>
        <w:br/>
        <w:t xml:space="preserve">This is a licensed clinical position. Expected work hours are 26+ billable sessions per week to include completed notes, individual supervision, group supervision and weekly staffing, Monday </w:t>
      </w:r>
      <w:r w:rsidRPr="006C75DE">
        <w:rPr>
          <w:rFonts w:ascii="Times New Roman" w:eastAsia="Times New Roman" w:hAnsi="Times New Roman" w:cs="Times New Roman"/>
          <w:sz w:val="24"/>
          <w:szCs w:val="24"/>
        </w:rPr>
        <w:lastRenderedPageBreak/>
        <w:t>through Friday.</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b/>
          <w:bCs/>
          <w:sz w:val="24"/>
          <w:szCs w:val="24"/>
        </w:rPr>
        <w:t>Travel:</w:t>
      </w:r>
      <w:r w:rsidRPr="006C75DE">
        <w:rPr>
          <w:rFonts w:ascii="Times New Roman" w:eastAsia="Times New Roman" w:hAnsi="Times New Roman" w:cs="Times New Roman"/>
          <w:sz w:val="24"/>
          <w:szCs w:val="24"/>
        </w:rPr>
        <w:br/>
        <w:t>No travel is expected for this position.</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b/>
          <w:bCs/>
          <w:sz w:val="24"/>
          <w:szCs w:val="24"/>
        </w:rPr>
        <w:t>Remote:</w:t>
      </w:r>
      <w:r w:rsidRPr="006C75DE">
        <w:rPr>
          <w:rFonts w:ascii="Times New Roman" w:eastAsia="Times New Roman" w:hAnsi="Times New Roman" w:cs="Times New Roman"/>
          <w:sz w:val="24"/>
          <w:szCs w:val="24"/>
        </w:rPr>
        <w:br/>
        <w:t>Hybrid work is being conducted</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b/>
          <w:bCs/>
          <w:sz w:val="24"/>
          <w:szCs w:val="24"/>
        </w:rPr>
        <w:t>Required Education and Experience:</w:t>
      </w:r>
      <w:r w:rsidRPr="006C75DE">
        <w:rPr>
          <w:rFonts w:ascii="Times New Roman" w:eastAsia="Times New Roman" w:hAnsi="Times New Roman" w:cs="Times New Roman"/>
          <w:sz w:val="24"/>
          <w:szCs w:val="24"/>
        </w:rPr>
        <w:br/>
        <w:t>Master’s degree in social work, counseling,</w:t>
      </w:r>
      <w:r w:rsidR="00A27F63">
        <w:rPr>
          <w:rFonts w:ascii="Times New Roman" w:eastAsia="Times New Roman" w:hAnsi="Times New Roman" w:cs="Times New Roman"/>
          <w:sz w:val="24"/>
          <w:szCs w:val="24"/>
        </w:rPr>
        <w:t xml:space="preserve"> art therapy,</w:t>
      </w:r>
      <w:r w:rsidRPr="006C75DE">
        <w:rPr>
          <w:rFonts w:ascii="Times New Roman" w:eastAsia="Times New Roman" w:hAnsi="Times New Roman" w:cs="Times New Roman"/>
          <w:sz w:val="24"/>
          <w:szCs w:val="24"/>
        </w:rPr>
        <w:t xml:space="preserve"> related program or Ph.D. in psychology.</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b/>
          <w:bCs/>
          <w:sz w:val="24"/>
          <w:szCs w:val="24"/>
        </w:rPr>
        <w:t>Preferred Education and Experience:</w:t>
      </w:r>
      <w:r w:rsidRPr="006C75DE">
        <w:rPr>
          <w:rFonts w:ascii="Times New Roman" w:eastAsia="Times New Roman" w:hAnsi="Times New Roman" w:cs="Times New Roman"/>
          <w:sz w:val="24"/>
          <w:szCs w:val="24"/>
        </w:rPr>
        <w:br/>
        <w:t>One year experience providing direct services to children and families.</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b/>
          <w:bCs/>
          <w:sz w:val="24"/>
          <w:szCs w:val="24"/>
        </w:rPr>
        <w:t>Additional Eligibility Qualifications:</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State license or registration to meet the requirements of a qualified mental health professional.</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 xml:space="preserve">Non-Independent licensed clinical therapist must have received their </w:t>
      </w:r>
      <w:r w:rsidR="00A27F63">
        <w:rPr>
          <w:rFonts w:ascii="Times New Roman" w:eastAsia="Times New Roman" w:hAnsi="Times New Roman" w:cs="Times New Roman"/>
          <w:sz w:val="24"/>
          <w:szCs w:val="24"/>
        </w:rPr>
        <w:t xml:space="preserve">PLMHC, PLMSW, </w:t>
      </w:r>
      <w:r w:rsidRPr="006C75DE">
        <w:rPr>
          <w:rFonts w:ascii="Times New Roman" w:eastAsia="Times New Roman" w:hAnsi="Times New Roman" w:cs="Times New Roman"/>
          <w:sz w:val="24"/>
          <w:szCs w:val="24"/>
        </w:rPr>
        <w:t>LMHC or LMSW or MFT designated by the State of New Mexico.</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Independently licensed clinical therapist must have received their LPCC, LCSW, or LMFT designated by the State of New Mexico.</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Clinical Therapist will abide by all NCC and NASW ethical mandates and codes. Clinical Therapist is a mandated reporter and will abide by the State of New Mexico mandates on reporting child abuse, neglect or maltreatment.</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 xml:space="preserve">Abide by Small Steps policy for </w:t>
      </w:r>
      <w:r w:rsidR="00A27F63">
        <w:rPr>
          <w:rFonts w:ascii="Times New Roman" w:eastAsia="Times New Roman" w:hAnsi="Times New Roman" w:cs="Times New Roman"/>
          <w:sz w:val="24"/>
          <w:szCs w:val="24"/>
        </w:rPr>
        <w:t>crisis, and client safety</w:t>
      </w:r>
      <w:r w:rsidRPr="006C75DE">
        <w:rPr>
          <w:rFonts w:ascii="Times New Roman" w:eastAsia="Times New Roman" w:hAnsi="Times New Roman" w:cs="Times New Roman"/>
          <w:sz w:val="24"/>
          <w:szCs w:val="24"/>
        </w:rPr>
        <w:t xml:space="preserve"> reporting and intervention.</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b/>
          <w:bCs/>
          <w:sz w:val="24"/>
          <w:szCs w:val="24"/>
        </w:rPr>
        <w:t>Background Check and Clearance:</w:t>
      </w:r>
      <w:r w:rsidRPr="006C75DE">
        <w:rPr>
          <w:rFonts w:ascii="Times New Roman" w:eastAsia="Times New Roman" w:hAnsi="Times New Roman" w:cs="Times New Roman"/>
          <w:sz w:val="24"/>
          <w:szCs w:val="24"/>
        </w:rPr>
        <w:br/>
        <w:t>All clinical therapists must agree to a basic background check and receive a clear background check to work with the children and families at Small Steps.</w:t>
      </w:r>
      <w:r w:rsidR="00A27F63">
        <w:rPr>
          <w:rFonts w:ascii="Times New Roman" w:eastAsia="Times New Roman" w:hAnsi="Times New Roman" w:cs="Times New Roman"/>
          <w:sz w:val="24"/>
          <w:szCs w:val="24"/>
        </w:rPr>
        <w:t xml:space="preserve"> </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b/>
          <w:bCs/>
          <w:sz w:val="24"/>
          <w:szCs w:val="24"/>
        </w:rPr>
        <w:t>AAP/EEO Statement:</w:t>
      </w:r>
      <w:r w:rsidRPr="006C75DE">
        <w:rPr>
          <w:rFonts w:ascii="Times New Roman" w:eastAsia="Times New Roman" w:hAnsi="Times New Roman" w:cs="Times New Roman"/>
          <w:sz w:val="24"/>
          <w:szCs w:val="24"/>
        </w:rPr>
        <w:br/>
        <w:t xml:space="preserve">Small Steps Child Counseling, LLC provides equal employment opportunities (EEO) to all employees and applicants for employment without regard to race, color, religion, sex, national origin, age, disability or genetics. In addition to federal law requirements, Small Steps Child Counseling, LLC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 Small Steps Child Counseling, LLC expressly prohibits any form of workplace harassment based on race, color, religion, gender, sexual orientation, gender identity or expression, national origin, age, genetic information, disability, or veteran status. Improper interference with the ability of Small Steps Child Counseling, LLC employees to perform their job duties may result in discipline up to </w:t>
      </w:r>
      <w:r w:rsidRPr="006C75DE">
        <w:rPr>
          <w:rFonts w:ascii="Times New Roman" w:eastAsia="Times New Roman" w:hAnsi="Times New Roman" w:cs="Times New Roman"/>
          <w:sz w:val="24"/>
          <w:szCs w:val="24"/>
        </w:rPr>
        <w:lastRenderedPageBreak/>
        <w:t>and including discharge.</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b/>
          <w:bCs/>
          <w:sz w:val="24"/>
          <w:szCs w:val="24"/>
        </w:rPr>
        <w:t>Other Duties:</w:t>
      </w:r>
      <w:r w:rsidRPr="006C75DE">
        <w:rPr>
          <w:rFonts w:ascii="Times New Roman" w:eastAsia="Times New Roman" w:hAnsi="Times New Roman" w:cs="Times New Roman"/>
          <w:sz w:val="24"/>
          <w:szCs w:val="24"/>
        </w:rPr>
        <w:br/>
        <w:t>Please note this job description is not designed to cover or contain a comprehensive listing of activities, duties or responsibilities that are required of the employee for this job. Duties, responsibilities and activities may change at any time with or without notice.</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t xml:space="preserve">Pay is Offered Based on License and SSCC Approved Certifications and </w:t>
      </w:r>
      <w:r w:rsidR="00CB2563" w:rsidRPr="006C75DE">
        <w:rPr>
          <w:rFonts w:ascii="Times New Roman" w:eastAsia="Times New Roman" w:hAnsi="Times New Roman" w:cs="Times New Roman"/>
          <w:sz w:val="24"/>
          <w:szCs w:val="24"/>
        </w:rPr>
        <w:t>Endorsements:</w:t>
      </w:r>
      <w:r w:rsidRPr="006C75DE">
        <w:rPr>
          <w:rFonts w:ascii="Times New Roman" w:eastAsia="Times New Roman" w:hAnsi="Times New Roman" w:cs="Times New Roman"/>
          <w:sz w:val="24"/>
          <w:szCs w:val="24"/>
        </w:rPr>
        <w:t xml:space="preserve"> </w:t>
      </w:r>
      <w:r w:rsidRPr="006C75DE">
        <w:rPr>
          <w:rFonts w:ascii="Times New Roman" w:eastAsia="Times New Roman" w:hAnsi="Times New Roman" w:cs="Times New Roman"/>
          <w:sz w:val="24"/>
          <w:szCs w:val="24"/>
        </w:rPr>
        <w:br/>
        <w:t xml:space="preserve">Whether a certification is “value added” is based on the discretion of the </w:t>
      </w:r>
      <w:r w:rsidR="004D06EA">
        <w:rPr>
          <w:rFonts w:ascii="Times New Roman" w:eastAsia="Times New Roman" w:hAnsi="Times New Roman" w:cs="Times New Roman"/>
          <w:sz w:val="24"/>
          <w:szCs w:val="24"/>
        </w:rPr>
        <w:t xml:space="preserve">Executive </w:t>
      </w:r>
      <w:r w:rsidRPr="006C75DE">
        <w:rPr>
          <w:rFonts w:ascii="Times New Roman" w:eastAsia="Times New Roman" w:hAnsi="Times New Roman" w:cs="Times New Roman"/>
          <w:sz w:val="24"/>
          <w:szCs w:val="24"/>
        </w:rPr>
        <w:t>Director of Small Steps Child Counseling, LLC.</w:t>
      </w:r>
      <w:r w:rsidR="002904CC">
        <w:rPr>
          <w:rFonts w:ascii="Times New Roman" w:eastAsia="Times New Roman" w:hAnsi="Times New Roman" w:cs="Times New Roman"/>
          <w:sz w:val="24"/>
          <w:szCs w:val="24"/>
        </w:rPr>
        <w:t xml:space="preserve"> A list of currently Approved Certifications and Endorsements can be provided upon request.</w:t>
      </w:r>
      <w:r w:rsidRPr="006C75DE">
        <w:rPr>
          <w:rFonts w:ascii="Times New Roman" w:eastAsia="Times New Roman" w:hAnsi="Times New Roman" w:cs="Times New Roman"/>
          <w:sz w:val="24"/>
          <w:szCs w:val="24"/>
        </w:rPr>
        <w:br/>
        <w:t xml:space="preserve">Pay is based on billable </w:t>
      </w:r>
      <w:r w:rsidR="002904CC">
        <w:rPr>
          <w:rFonts w:ascii="Times New Roman" w:eastAsia="Times New Roman" w:hAnsi="Times New Roman" w:cs="Times New Roman"/>
          <w:sz w:val="24"/>
          <w:szCs w:val="24"/>
        </w:rPr>
        <w:t xml:space="preserve">client </w:t>
      </w:r>
      <w:r w:rsidRPr="006C75DE">
        <w:rPr>
          <w:rFonts w:ascii="Times New Roman" w:eastAsia="Times New Roman" w:hAnsi="Times New Roman" w:cs="Times New Roman"/>
          <w:sz w:val="24"/>
          <w:szCs w:val="24"/>
        </w:rPr>
        <w:t xml:space="preserve">sessions and the indirect time used for individual supervision, group supervision and weekly staffing. </w:t>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sz w:val="24"/>
          <w:szCs w:val="24"/>
        </w:rPr>
        <w:br/>
      </w:r>
      <w:r w:rsidRPr="006C75DE">
        <w:rPr>
          <w:rFonts w:ascii="Times New Roman" w:eastAsia="Times New Roman" w:hAnsi="Times New Roman" w:cs="Times New Roman"/>
          <w:b/>
          <w:bCs/>
          <w:sz w:val="24"/>
          <w:szCs w:val="24"/>
        </w:rPr>
        <w:t>Annual Leave:</w:t>
      </w:r>
      <w:r w:rsidRPr="006C75DE">
        <w:rPr>
          <w:rFonts w:ascii="Times New Roman" w:eastAsia="Times New Roman" w:hAnsi="Times New Roman" w:cs="Times New Roman"/>
          <w:sz w:val="24"/>
          <w:szCs w:val="24"/>
        </w:rPr>
        <w:br/>
        <w:t>The Employee at full time eligibility status shall be entitled to accrue Annual Leave up to 4 weeks leave per year.</w:t>
      </w:r>
    </w:p>
    <w:p w14:paraId="45149E9D" w14:textId="77777777" w:rsidR="004D06EA" w:rsidRDefault="004D06EA" w:rsidP="006C75DE">
      <w:pPr>
        <w:spacing w:after="0" w:line="240" w:lineRule="auto"/>
        <w:rPr>
          <w:rFonts w:ascii="Times New Roman" w:eastAsia="Times New Roman" w:hAnsi="Times New Roman" w:cs="Times New Roman"/>
          <w:sz w:val="24"/>
          <w:szCs w:val="24"/>
        </w:rPr>
      </w:pPr>
    </w:p>
    <w:p w14:paraId="15121F65" w14:textId="77777777" w:rsidR="004D06EA" w:rsidRPr="004D06EA" w:rsidRDefault="004D06EA" w:rsidP="006C75DE">
      <w:pPr>
        <w:spacing w:after="0" w:line="240" w:lineRule="auto"/>
        <w:rPr>
          <w:rFonts w:ascii="Times New Roman" w:eastAsia="Times New Roman" w:hAnsi="Times New Roman" w:cs="Times New Roman"/>
          <w:b/>
          <w:bCs/>
          <w:sz w:val="24"/>
          <w:szCs w:val="24"/>
        </w:rPr>
      </w:pPr>
      <w:r w:rsidRPr="004D06EA">
        <w:rPr>
          <w:rFonts w:ascii="Times New Roman" w:eastAsia="Times New Roman" w:hAnsi="Times New Roman" w:cs="Times New Roman"/>
          <w:b/>
          <w:bCs/>
          <w:sz w:val="24"/>
          <w:szCs w:val="24"/>
        </w:rPr>
        <w:t xml:space="preserve">Healthy Workplaces Act: </w:t>
      </w:r>
    </w:p>
    <w:p w14:paraId="045EAF9A" w14:textId="29C6C522" w:rsidR="006C75DE" w:rsidRPr="006C75DE" w:rsidRDefault="004D06EA" w:rsidP="006C7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employees are entitled to receive up to 64 hours per year to utilize under the designated guidelines. </w:t>
      </w:r>
      <w:r w:rsidR="006C75DE" w:rsidRPr="006C75DE">
        <w:rPr>
          <w:rFonts w:ascii="Times New Roman" w:eastAsia="Times New Roman" w:hAnsi="Times New Roman" w:cs="Times New Roman"/>
          <w:sz w:val="24"/>
          <w:szCs w:val="24"/>
        </w:rPr>
        <w:br/>
      </w:r>
      <w:r w:rsidR="006C75DE" w:rsidRPr="006C75DE">
        <w:rPr>
          <w:rFonts w:ascii="Times New Roman" w:eastAsia="Times New Roman" w:hAnsi="Times New Roman" w:cs="Times New Roman"/>
          <w:sz w:val="24"/>
          <w:szCs w:val="24"/>
        </w:rPr>
        <w:br/>
      </w:r>
      <w:r w:rsidR="006C75DE" w:rsidRPr="006C75DE">
        <w:rPr>
          <w:rFonts w:ascii="Times New Roman" w:eastAsia="Times New Roman" w:hAnsi="Times New Roman" w:cs="Times New Roman"/>
          <w:b/>
          <w:bCs/>
          <w:sz w:val="24"/>
          <w:szCs w:val="24"/>
        </w:rPr>
        <w:t>Benefits:</w:t>
      </w:r>
      <w:r w:rsidR="006C75DE" w:rsidRPr="006C75DE">
        <w:rPr>
          <w:rFonts w:ascii="Times New Roman" w:eastAsia="Times New Roman" w:hAnsi="Times New Roman" w:cs="Times New Roman"/>
          <w:sz w:val="24"/>
          <w:szCs w:val="24"/>
        </w:rPr>
        <w:br/>
        <w:t>The Employer shall at its expense provide full time eligible Employees with a monthly contribution towards the selected Health Plan. Ancillary benefits (Short term disability, life, accident, etc.) are voluntary and elections may be made by the employee with the company that is currently in place and may change per the discretion of the employer. There is currently a 401(k) in place with profit sharing for eligible employees.</w:t>
      </w:r>
      <w:r w:rsidR="006C75DE" w:rsidRPr="006C75DE">
        <w:rPr>
          <w:rFonts w:ascii="Times New Roman" w:eastAsia="Times New Roman" w:hAnsi="Times New Roman" w:cs="Times New Roman"/>
          <w:sz w:val="24"/>
          <w:szCs w:val="24"/>
        </w:rPr>
        <w:br/>
      </w:r>
      <w:r w:rsidR="006C75DE" w:rsidRPr="006C75DE">
        <w:rPr>
          <w:rFonts w:ascii="Times New Roman" w:eastAsia="Times New Roman" w:hAnsi="Times New Roman" w:cs="Times New Roman"/>
          <w:sz w:val="24"/>
          <w:szCs w:val="24"/>
        </w:rPr>
        <w:br/>
      </w:r>
      <w:r w:rsidR="006C75DE" w:rsidRPr="006C75DE">
        <w:rPr>
          <w:rFonts w:ascii="Times New Roman" w:eastAsia="Times New Roman" w:hAnsi="Times New Roman" w:cs="Times New Roman"/>
          <w:b/>
          <w:bCs/>
          <w:sz w:val="24"/>
          <w:szCs w:val="24"/>
        </w:rPr>
        <w:t>Working Days:</w:t>
      </w:r>
      <w:r w:rsidR="006C75DE" w:rsidRPr="006C75DE">
        <w:rPr>
          <w:rFonts w:ascii="Times New Roman" w:eastAsia="Times New Roman" w:hAnsi="Times New Roman" w:cs="Times New Roman"/>
          <w:sz w:val="24"/>
          <w:szCs w:val="24"/>
        </w:rPr>
        <w:br/>
        <w:t>Monday through Friday</w:t>
      </w:r>
      <w:r w:rsidR="006C75DE" w:rsidRPr="006C75DE">
        <w:rPr>
          <w:rFonts w:ascii="Times New Roman" w:eastAsia="Times New Roman" w:hAnsi="Times New Roman" w:cs="Times New Roman"/>
          <w:sz w:val="24"/>
          <w:szCs w:val="24"/>
        </w:rPr>
        <w:br/>
      </w:r>
      <w:r w:rsidR="006C75DE" w:rsidRPr="006C75DE">
        <w:rPr>
          <w:rFonts w:ascii="Times New Roman" w:eastAsia="Times New Roman" w:hAnsi="Times New Roman" w:cs="Times New Roman"/>
          <w:sz w:val="24"/>
          <w:szCs w:val="24"/>
        </w:rPr>
        <w:br/>
      </w:r>
      <w:r w:rsidR="006C75DE" w:rsidRPr="006C75DE">
        <w:rPr>
          <w:rFonts w:ascii="Times New Roman" w:eastAsia="Times New Roman" w:hAnsi="Times New Roman" w:cs="Times New Roman"/>
          <w:b/>
          <w:bCs/>
          <w:sz w:val="24"/>
          <w:szCs w:val="24"/>
        </w:rPr>
        <w:t>Small Steps Child Counseling provided the following inclusive hiring information:</w:t>
      </w:r>
      <w:r w:rsidR="006C75DE" w:rsidRPr="006C75DE">
        <w:rPr>
          <w:rFonts w:ascii="Times New Roman" w:eastAsia="Times New Roman" w:hAnsi="Times New Roman" w:cs="Times New Roman"/>
          <w:sz w:val="24"/>
          <w:szCs w:val="24"/>
        </w:rPr>
        <w:br/>
        <w:t>Women-led organization</w:t>
      </w:r>
      <w:r w:rsidR="006C75DE" w:rsidRPr="006C75DE">
        <w:rPr>
          <w:rFonts w:ascii="Times New Roman" w:eastAsia="Times New Roman" w:hAnsi="Times New Roman" w:cs="Times New Roman"/>
          <w:sz w:val="24"/>
          <w:szCs w:val="24"/>
        </w:rPr>
        <w:br/>
        <w:t>Disability accommodations</w:t>
      </w:r>
      <w:r w:rsidR="006C75DE" w:rsidRPr="006C75DE">
        <w:rPr>
          <w:rFonts w:ascii="Times New Roman" w:eastAsia="Times New Roman" w:hAnsi="Times New Roman" w:cs="Times New Roman"/>
          <w:sz w:val="24"/>
          <w:szCs w:val="24"/>
        </w:rPr>
        <w:br/>
        <w:t>Inclusive of minority and disadvantaged groups</w:t>
      </w:r>
      <w:r w:rsidR="006C75DE" w:rsidRPr="006C75DE">
        <w:rPr>
          <w:rFonts w:ascii="Times New Roman" w:eastAsia="Times New Roman" w:hAnsi="Times New Roman" w:cs="Times New Roman"/>
          <w:sz w:val="24"/>
          <w:szCs w:val="24"/>
        </w:rPr>
        <w:br/>
        <w:t>LGBTQ+ friendly workplace</w:t>
      </w:r>
      <w:r w:rsidR="006C75DE" w:rsidRPr="006C75DE">
        <w:rPr>
          <w:rFonts w:ascii="Times New Roman" w:eastAsia="Times New Roman" w:hAnsi="Times New Roman" w:cs="Times New Roman"/>
          <w:sz w:val="24"/>
          <w:szCs w:val="24"/>
        </w:rPr>
        <w:br/>
        <w:t>Age-inclusive</w:t>
      </w:r>
      <w:r w:rsidR="006C75DE" w:rsidRPr="006C75DE">
        <w:rPr>
          <w:rFonts w:ascii="Times New Roman" w:eastAsia="Times New Roman" w:hAnsi="Times New Roman" w:cs="Times New Roman"/>
          <w:sz w:val="24"/>
          <w:szCs w:val="24"/>
        </w:rPr>
        <w:br/>
        <w:t>Diversity and inclusion training or programs</w:t>
      </w:r>
      <w:r w:rsidR="006C75DE" w:rsidRPr="006C75DE">
        <w:rPr>
          <w:rFonts w:ascii="Times New Roman" w:eastAsia="Times New Roman" w:hAnsi="Times New Roman" w:cs="Times New Roman"/>
          <w:sz w:val="24"/>
          <w:szCs w:val="24"/>
        </w:rPr>
        <w:br/>
        <w:t>Paid time off</w:t>
      </w:r>
      <w:r w:rsidR="006C75DE" w:rsidRPr="006C75DE">
        <w:rPr>
          <w:rFonts w:ascii="Times New Roman" w:eastAsia="Times New Roman" w:hAnsi="Times New Roman" w:cs="Times New Roman"/>
          <w:sz w:val="24"/>
          <w:szCs w:val="24"/>
        </w:rPr>
        <w:br/>
        <w:t>Healthy Workplace Act time enacted</w:t>
      </w:r>
      <w:r w:rsidR="006C75DE" w:rsidRPr="006C75DE">
        <w:rPr>
          <w:rFonts w:ascii="Times New Roman" w:eastAsia="Times New Roman" w:hAnsi="Times New Roman" w:cs="Times New Roman"/>
          <w:sz w:val="24"/>
          <w:szCs w:val="24"/>
        </w:rPr>
        <w:br/>
      </w:r>
      <w:r w:rsidR="006C75DE" w:rsidRPr="006C75DE">
        <w:rPr>
          <w:rFonts w:ascii="Times New Roman" w:eastAsia="Times New Roman" w:hAnsi="Times New Roman" w:cs="Times New Roman"/>
          <w:b/>
          <w:bCs/>
          <w:sz w:val="24"/>
          <w:szCs w:val="24"/>
        </w:rPr>
        <w:t>Job Type: Full-time</w:t>
      </w:r>
      <w:r w:rsidR="006C75DE" w:rsidRPr="006C75DE">
        <w:rPr>
          <w:rFonts w:ascii="Times New Roman" w:eastAsia="Times New Roman" w:hAnsi="Times New Roman" w:cs="Times New Roman"/>
          <w:b/>
          <w:bCs/>
          <w:sz w:val="24"/>
          <w:szCs w:val="24"/>
        </w:rPr>
        <w:br/>
      </w:r>
      <w:r w:rsidR="006C75DE" w:rsidRPr="006C75DE">
        <w:rPr>
          <w:rFonts w:ascii="Times New Roman" w:eastAsia="Times New Roman" w:hAnsi="Times New Roman" w:cs="Times New Roman"/>
          <w:sz w:val="24"/>
          <w:szCs w:val="24"/>
        </w:rPr>
        <w:br/>
      </w:r>
      <w:r w:rsidR="006C75DE" w:rsidRPr="006C75DE">
        <w:rPr>
          <w:rFonts w:ascii="Times New Roman" w:eastAsia="Times New Roman" w:hAnsi="Times New Roman" w:cs="Times New Roman"/>
          <w:b/>
          <w:bCs/>
          <w:sz w:val="24"/>
          <w:szCs w:val="24"/>
        </w:rPr>
        <w:t>Pay:</w:t>
      </w:r>
      <w:r w:rsidR="006C75DE" w:rsidRPr="006C75DE">
        <w:rPr>
          <w:rFonts w:ascii="Times New Roman" w:eastAsia="Times New Roman" w:hAnsi="Times New Roman" w:cs="Times New Roman"/>
          <w:sz w:val="24"/>
          <w:szCs w:val="24"/>
        </w:rPr>
        <w:t xml:space="preserve"> Starting from $24.75 per billable hour</w:t>
      </w:r>
      <w:r w:rsidR="006C75DE" w:rsidRPr="006C75DE">
        <w:rPr>
          <w:rFonts w:ascii="Times New Roman" w:eastAsia="Times New Roman" w:hAnsi="Times New Roman" w:cs="Times New Roman"/>
          <w:sz w:val="24"/>
          <w:szCs w:val="24"/>
        </w:rPr>
        <w:br/>
      </w:r>
      <w:r w:rsidR="006C75DE" w:rsidRPr="006C75DE">
        <w:rPr>
          <w:rFonts w:ascii="Times New Roman" w:eastAsia="Times New Roman" w:hAnsi="Times New Roman" w:cs="Times New Roman"/>
          <w:sz w:val="24"/>
          <w:szCs w:val="24"/>
        </w:rPr>
        <w:br/>
      </w:r>
    </w:p>
    <w:p w14:paraId="729D7F9D" w14:textId="77777777" w:rsidR="00856E3F" w:rsidRDefault="00856E3F"/>
    <w:sectPr w:rsidR="00856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DE"/>
    <w:rsid w:val="000E44A6"/>
    <w:rsid w:val="001C2F01"/>
    <w:rsid w:val="001F5A8D"/>
    <w:rsid w:val="002904CC"/>
    <w:rsid w:val="00463EA1"/>
    <w:rsid w:val="004D06EA"/>
    <w:rsid w:val="00682474"/>
    <w:rsid w:val="006C75DE"/>
    <w:rsid w:val="00856E3F"/>
    <w:rsid w:val="008F2210"/>
    <w:rsid w:val="00A27F63"/>
    <w:rsid w:val="00A9349A"/>
    <w:rsid w:val="00AF774F"/>
    <w:rsid w:val="00CB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AC86"/>
  <w15:chartTrackingRefBased/>
  <w15:docId w15:val="{807F74BD-37E8-4575-BB29-E8AE0466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274560">
      <w:bodyDiv w:val="1"/>
      <w:marLeft w:val="0"/>
      <w:marRight w:val="0"/>
      <w:marTop w:val="0"/>
      <w:marBottom w:val="0"/>
      <w:divBdr>
        <w:top w:val="none" w:sz="0" w:space="0" w:color="auto"/>
        <w:left w:val="none" w:sz="0" w:space="0" w:color="auto"/>
        <w:bottom w:val="none" w:sz="0" w:space="0" w:color="auto"/>
        <w:right w:val="none" w:sz="0" w:space="0" w:color="auto"/>
      </w:divBdr>
      <w:divsChild>
        <w:div w:id="1251162138">
          <w:marLeft w:val="0"/>
          <w:marRight w:val="0"/>
          <w:marTop w:val="0"/>
          <w:marBottom w:val="0"/>
          <w:divBdr>
            <w:top w:val="none" w:sz="0" w:space="0" w:color="auto"/>
            <w:left w:val="none" w:sz="0" w:space="0" w:color="auto"/>
            <w:bottom w:val="none" w:sz="0" w:space="0" w:color="auto"/>
            <w:right w:val="none" w:sz="0" w:space="0" w:color="auto"/>
          </w:divBdr>
          <w:divsChild>
            <w:div w:id="11315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Stout</dc:creator>
  <cp:keywords/>
  <dc:description/>
  <cp:lastModifiedBy>Madrid, Stephanie J</cp:lastModifiedBy>
  <cp:revision>2</cp:revision>
  <dcterms:created xsi:type="dcterms:W3CDTF">2022-10-18T19:15:00Z</dcterms:created>
  <dcterms:modified xsi:type="dcterms:W3CDTF">2022-10-18T19:15:00Z</dcterms:modified>
</cp:coreProperties>
</file>